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18B8C" w14:textId="6A43D787" w:rsidR="0053496E" w:rsidRPr="00532106" w:rsidRDefault="00587621" w:rsidP="0053496E">
      <w:pPr>
        <w:rPr>
          <w:rFonts w:cs="B Nazanin"/>
          <w:b/>
          <w:bCs/>
          <w:sz w:val="24"/>
          <w:szCs w:val="24"/>
          <w:lang w:bidi="fa-IR"/>
        </w:rPr>
      </w:pPr>
      <w:r w:rsidRPr="00E81AD1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DD6ED8" wp14:editId="2C26D282">
                <wp:simplePos x="0" y="0"/>
                <wp:positionH relativeFrom="margin">
                  <wp:align>center</wp:align>
                </wp:positionH>
                <wp:positionV relativeFrom="paragraph">
                  <wp:posOffset>966775</wp:posOffset>
                </wp:positionV>
                <wp:extent cx="4213225" cy="1718945"/>
                <wp:effectExtent l="0" t="0" r="158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225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8578E" w14:textId="77777777" w:rsidR="00203302" w:rsidRPr="00587621" w:rsidRDefault="00203302" w:rsidP="001F4986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587621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فرم</w:t>
                            </w:r>
                            <w:r w:rsidRPr="00587621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softHyphen/>
                            </w:r>
                            <w:r w:rsidRPr="00587621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های ارزیابی مشترک بیرونی (</w:t>
                            </w:r>
                            <w:r w:rsidRPr="00587621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4"/>
                                <w:szCs w:val="44"/>
                              </w:rPr>
                              <w:t>JEE</w:t>
                            </w:r>
                            <w:r w:rsidRPr="00587621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)</w:t>
                            </w:r>
                          </w:p>
                          <w:p w14:paraId="0D23BEC0" w14:textId="1A993975" w:rsidR="00203302" w:rsidRPr="00587621" w:rsidRDefault="00587621" w:rsidP="00587621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Cambri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587621">
                              <w:rPr>
                                <w:rFonts w:ascii="Times New Roman" w:eastAsia="Times New Roman" w:hAnsi="Times New Roman" w:cs="Cambri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"</w:t>
                            </w:r>
                            <w:r w:rsidR="001F4986" w:rsidRPr="00587621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پیشگیری و کنترل عفونت</w:t>
                            </w:r>
                            <w:r w:rsidRPr="00587621">
                              <w:rPr>
                                <w:rFonts w:ascii="Times New Roman" w:eastAsia="Times New Roman" w:hAnsi="Times New Roman" w:cs="Cambri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"</w:t>
                            </w:r>
                          </w:p>
                          <w:p w14:paraId="033E04D7" w14:textId="40375016" w:rsidR="00587621" w:rsidRPr="00587621" w:rsidRDefault="00587621" w:rsidP="00587621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Cambr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87621">
                              <w:rPr>
                                <w:rFonts w:ascii="Times New Roman" w:eastAsia="Times New Roman" w:hAnsi="Times New Roman" w:cs="Cambria"/>
                                <w:b/>
                                <w:bCs/>
                                <w:sz w:val="44"/>
                                <w:szCs w:val="44"/>
                              </w:rPr>
                              <w:t>R4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D6E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6.1pt;width:331.75pt;height:135.3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">
                <v:textbox>
                  <w:txbxContent>
                    <w:p w14:paraId="3958578E" w14:textId="77777777" w:rsidR="00203302" w:rsidRPr="00587621" w:rsidRDefault="00203302" w:rsidP="001F4986">
                      <w:pPr>
                        <w:bidi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587621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4"/>
                          <w:szCs w:val="44"/>
                          <w:rtl/>
                        </w:rPr>
                        <w:t>فرم</w:t>
                      </w:r>
                      <w:r w:rsidRPr="00587621">
                        <w:rPr>
                          <w:rFonts w:ascii="Times New Roman" w:eastAsia="Times New Roman" w:hAnsi="Times New Roman" w:cs="B Titr"/>
                          <w:b/>
                          <w:bCs/>
                          <w:sz w:val="44"/>
                          <w:szCs w:val="44"/>
                          <w:rtl/>
                        </w:rPr>
                        <w:softHyphen/>
                      </w:r>
                      <w:r w:rsidRPr="00587621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4"/>
                          <w:szCs w:val="44"/>
                          <w:rtl/>
                        </w:rPr>
                        <w:t>های ارزیابی مشترک بیرونی (</w:t>
                      </w:r>
                      <w:r w:rsidRPr="00587621">
                        <w:rPr>
                          <w:rFonts w:ascii="Times New Roman" w:eastAsia="Times New Roman" w:hAnsi="Times New Roman" w:cs="B Titr"/>
                          <w:b/>
                          <w:bCs/>
                          <w:sz w:val="44"/>
                          <w:szCs w:val="44"/>
                        </w:rPr>
                        <w:t>JEE</w:t>
                      </w:r>
                      <w:r w:rsidRPr="00587621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4"/>
                          <w:szCs w:val="44"/>
                          <w:rtl/>
                        </w:rPr>
                        <w:t>)</w:t>
                      </w:r>
                    </w:p>
                    <w:p w14:paraId="0D23BEC0" w14:textId="1A993975" w:rsidR="00203302" w:rsidRPr="00587621" w:rsidRDefault="00587621" w:rsidP="00587621">
                      <w:pPr>
                        <w:bidi/>
                        <w:jc w:val="center"/>
                        <w:rPr>
                          <w:rFonts w:ascii="Times New Roman" w:eastAsia="Times New Roman" w:hAnsi="Times New Roman" w:cs="Cambria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587621">
                        <w:rPr>
                          <w:rFonts w:ascii="Times New Roman" w:eastAsia="Times New Roman" w:hAnsi="Times New Roman" w:cs="Cambria" w:hint="cs"/>
                          <w:b/>
                          <w:bCs/>
                          <w:sz w:val="44"/>
                          <w:szCs w:val="44"/>
                          <w:rtl/>
                        </w:rPr>
                        <w:t>"</w:t>
                      </w:r>
                      <w:r w:rsidR="001F4986" w:rsidRPr="00587621">
                        <w:rPr>
                          <w:rFonts w:ascii="Times New Roman" w:eastAsia="Times New Roman" w:hAnsi="Times New Roman" w:cs="B Titr"/>
                          <w:b/>
                          <w:bCs/>
                          <w:sz w:val="44"/>
                          <w:szCs w:val="44"/>
                          <w:rtl/>
                        </w:rPr>
                        <w:t>پیشگیری و کنترل عفونت</w:t>
                      </w:r>
                      <w:r w:rsidRPr="00587621">
                        <w:rPr>
                          <w:rFonts w:ascii="Times New Roman" w:eastAsia="Times New Roman" w:hAnsi="Times New Roman" w:cs="Cambria" w:hint="cs"/>
                          <w:b/>
                          <w:bCs/>
                          <w:sz w:val="44"/>
                          <w:szCs w:val="44"/>
                          <w:rtl/>
                        </w:rPr>
                        <w:t>"</w:t>
                      </w:r>
                    </w:p>
                    <w:p w14:paraId="033E04D7" w14:textId="40375016" w:rsidR="00587621" w:rsidRPr="00587621" w:rsidRDefault="00587621" w:rsidP="00587621">
                      <w:pPr>
                        <w:bidi/>
                        <w:jc w:val="center"/>
                        <w:rPr>
                          <w:rFonts w:ascii="Times New Roman" w:eastAsia="Times New Roman" w:hAnsi="Times New Roman" w:cs="Cambria"/>
                          <w:b/>
                          <w:bCs/>
                          <w:sz w:val="44"/>
                          <w:szCs w:val="44"/>
                        </w:rPr>
                      </w:pPr>
                      <w:r w:rsidRPr="00587621">
                        <w:rPr>
                          <w:rFonts w:ascii="Times New Roman" w:eastAsia="Times New Roman" w:hAnsi="Times New Roman" w:cs="Cambria"/>
                          <w:b/>
                          <w:bCs/>
                          <w:sz w:val="44"/>
                          <w:szCs w:val="44"/>
                        </w:rPr>
                        <w:t>R4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63C4" w:rsidRPr="00FB17C6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0AD5253" wp14:editId="7E84C404">
                <wp:simplePos x="0" y="0"/>
                <wp:positionH relativeFrom="page">
                  <wp:align>center</wp:align>
                </wp:positionH>
                <wp:positionV relativeFrom="paragraph">
                  <wp:posOffset>6286500</wp:posOffset>
                </wp:positionV>
                <wp:extent cx="2360930" cy="1404620"/>
                <wp:effectExtent l="0" t="0" r="22860" b="1778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D9317" w14:textId="77777777" w:rsidR="004063C4" w:rsidRPr="00FB17C6" w:rsidRDefault="004063C4" w:rsidP="004063C4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>کارشناس مربوطه:</w:t>
                            </w:r>
                          </w:p>
                          <w:p w14:paraId="42D0A795" w14:textId="77777777" w:rsidR="004063C4" w:rsidRPr="00FB17C6" w:rsidRDefault="004063C4" w:rsidP="004063C4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 xml:space="preserve">سرکار خانم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زهرا </w:t>
                            </w: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>طهماسبی</w:t>
                            </w:r>
                          </w:p>
                          <w:p w14:paraId="59B9CAE1" w14:textId="77777777" w:rsidR="004063C4" w:rsidRPr="00FB17C6" w:rsidRDefault="004063C4" w:rsidP="004063C4">
                            <w:pPr>
                              <w:bidi/>
                              <w:jc w:val="center"/>
                              <w:rPr>
                                <w:rFonts w:cs="B Titr"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>09904136802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AD5253" id="_x0000_s1027" type="#_x0000_t202" style="position:absolute;margin-left:0;margin-top:495pt;width:185.9pt;height:110.6pt;z-index:251667456;visibility:visible;mso-wrap-style:square;mso-width-percent:40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GBJg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">
                <v:textbox style="mso-fit-shape-to-text:t">
                  <w:txbxContent>
                    <w:p w14:paraId="2B0D9317" w14:textId="77777777" w:rsidR="004063C4" w:rsidRPr="00FB17C6" w:rsidRDefault="004063C4" w:rsidP="004063C4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>کارشناس مربوطه:</w:t>
                      </w:r>
                    </w:p>
                    <w:p w14:paraId="42D0A795" w14:textId="77777777" w:rsidR="004063C4" w:rsidRPr="00FB17C6" w:rsidRDefault="004063C4" w:rsidP="004063C4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 xml:space="preserve">سرکار خانم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زهرا </w:t>
                      </w:r>
                      <w:r w:rsidRPr="00FB17C6">
                        <w:rPr>
                          <w:rFonts w:cs="B Titr" w:hint="cs"/>
                          <w:rtl/>
                        </w:rPr>
                        <w:t>طهماسبی</w:t>
                      </w:r>
                    </w:p>
                    <w:p w14:paraId="59B9CAE1" w14:textId="77777777" w:rsidR="004063C4" w:rsidRPr="00FB17C6" w:rsidRDefault="004063C4" w:rsidP="004063C4">
                      <w:pPr>
                        <w:bidi/>
                        <w:jc w:val="center"/>
                        <w:rPr>
                          <w:rFonts w:cs="B Titr"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>09904136802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3496E" w:rsidRPr="00532106">
        <w:rPr>
          <w:rFonts w:cs="B Nazanin"/>
          <w:b/>
          <w:bCs/>
          <w:noProof/>
          <w:sz w:val="24"/>
          <w:szCs w:val="24"/>
        </w:rPr>
        <w:drawing>
          <wp:inline distT="0" distB="0" distL="0" distR="0" wp14:anchorId="611F2C7B" wp14:editId="0200B203">
            <wp:extent cx="6142287" cy="8940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349" cy="89467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034B62" w14:textId="77777777" w:rsidR="0053496E" w:rsidRPr="00587621" w:rsidRDefault="0053496E" w:rsidP="002F1487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sz w:val="28"/>
          <w:szCs w:val="28"/>
        </w:rPr>
      </w:pPr>
      <w:r w:rsidRPr="00587621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lastRenderedPageBreak/>
        <w:t>به نام خدا</w:t>
      </w:r>
    </w:p>
    <w:p w14:paraId="563AE31B" w14:textId="77777777" w:rsidR="002F1487" w:rsidRDefault="002F1487" w:rsidP="002F1487">
      <w:pPr>
        <w:pStyle w:val="ListParagraph"/>
        <w:bidi/>
        <w:spacing w:after="0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25960923" w14:textId="77777777" w:rsidR="004063C4" w:rsidRPr="004063C4" w:rsidRDefault="004063C4" w:rsidP="004063C4">
      <w:pPr>
        <w:bidi/>
        <w:rPr>
          <w:rtl/>
        </w:rPr>
      </w:pPr>
    </w:p>
    <w:p w14:paraId="018AAD80" w14:textId="77777777" w:rsidR="00587621" w:rsidRPr="00587621" w:rsidRDefault="002F1487" w:rsidP="00505DC7">
      <w:pPr>
        <w:bidi/>
        <w:spacing w:after="240"/>
        <w:rPr>
          <w:rFonts w:asciiTheme="minorBidi" w:eastAsia="Roboto Lt" w:hAnsiTheme="minorBidi" w:cs="B Titr"/>
        </w:rPr>
      </w:pPr>
      <w:r w:rsidRPr="00587621">
        <w:rPr>
          <w:rFonts w:asciiTheme="minorBidi" w:eastAsia="Roboto Lt" w:hAnsiTheme="minorBidi" w:cs="B Titr" w:hint="cs"/>
          <w:b/>
          <w:bCs/>
          <w:rtl/>
        </w:rPr>
        <w:t>اهداف</w:t>
      </w:r>
    </w:p>
    <w:p w14:paraId="3CFB3655" w14:textId="72CEC5E4" w:rsidR="002F1487" w:rsidRPr="007C49FC" w:rsidRDefault="002F1487" w:rsidP="00587621">
      <w:pPr>
        <w:bidi/>
        <w:spacing w:after="240"/>
        <w:rPr>
          <w:rFonts w:asciiTheme="minorBidi" w:eastAsia="Roboto Lt" w:hAnsiTheme="minorBidi" w:cs="B Nazanin"/>
          <w:rtl/>
        </w:rPr>
      </w:pPr>
      <w:r w:rsidRPr="007C49FC">
        <w:rPr>
          <w:rFonts w:asciiTheme="minorBidi" w:eastAsia="Roboto Lt" w:hAnsiTheme="minorBidi" w:cs="B Nazanin" w:hint="cs"/>
          <w:rtl/>
        </w:rPr>
        <w:t xml:space="preserve"> ایجاد </w:t>
      </w:r>
      <w:r w:rsidRPr="007C49FC">
        <w:rPr>
          <w:rFonts w:asciiTheme="minorBidi" w:eastAsia="Roboto Lt" w:hAnsiTheme="minorBidi" w:cs="B Nazanin"/>
          <w:rtl/>
        </w:rPr>
        <w:t xml:space="preserve">برنامه‌های قوی و مؤثر پیشگیری و کنترل عفونت </w:t>
      </w:r>
      <w:r w:rsidRPr="007C49FC">
        <w:rPr>
          <w:rFonts w:asciiTheme="minorBidi" w:eastAsia="Roboto Lt" w:hAnsiTheme="minorBidi" w:cs="B Nazanin"/>
        </w:rPr>
        <w:t>(</w:t>
      </w:r>
      <w:r w:rsidR="00505DC7" w:rsidRPr="00505DC7">
        <w:rPr>
          <w:rFonts w:asciiTheme="minorBidi" w:eastAsia="Roboto Lt" w:hAnsiTheme="minorBidi" w:cs="B Nazanin"/>
        </w:rPr>
        <w:t>infection prevention and control (IPC)</w:t>
      </w:r>
      <w:r w:rsidRPr="007C49FC">
        <w:rPr>
          <w:rFonts w:asciiTheme="minorBidi" w:eastAsia="Roboto Lt" w:hAnsiTheme="minorBidi" w:cs="B Nazanin"/>
        </w:rPr>
        <w:t>)</w:t>
      </w:r>
      <w:r w:rsidRPr="007C49FC">
        <w:rPr>
          <w:rFonts w:asciiTheme="minorBidi" w:eastAsia="Roboto Lt" w:hAnsiTheme="minorBidi" w:cs="B Nazanin"/>
          <w:rtl/>
        </w:rPr>
        <w:t xml:space="preserve"> به‌گونه‌ای که امکان ارائه ایمن خدمات بهداشتی و خدمات ضروری را فراهم کند و از بروز و گ</w:t>
      </w:r>
      <w:r w:rsidRPr="007C49FC">
        <w:rPr>
          <w:rFonts w:asciiTheme="minorBidi" w:eastAsia="Roboto Lt" w:hAnsiTheme="minorBidi" w:cs="B Nazanin" w:hint="cs"/>
          <w:rtl/>
        </w:rPr>
        <w:t xml:space="preserve">سترش </w:t>
      </w:r>
      <w:r w:rsidRPr="007C49FC">
        <w:rPr>
          <w:rFonts w:asciiTheme="minorBidi" w:eastAsia="Roboto Lt" w:hAnsiTheme="minorBidi" w:cs="B Nazanin"/>
          <w:rtl/>
        </w:rPr>
        <w:t xml:space="preserve">عفونت‌های مرتبط با مراقبت‌های بهداشتی </w:t>
      </w:r>
      <w:r w:rsidRPr="007C49FC">
        <w:rPr>
          <w:rFonts w:asciiTheme="minorBidi" w:eastAsia="Roboto Lt" w:hAnsiTheme="minorBidi" w:cs="B Nazanin"/>
        </w:rPr>
        <w:t>(</w:t>
      </w:r>
      <w:r w:rsidR="00505DC7" w:rsidRPr="00505DC7">
        <w:rPr>
          <w:rFonts w:asciiTheme="minorBidi" w:eastAsia="Roboto Lt" w:hAnsiTheme="minorBidi" w:cs="B Nazanin"/>
        </w:rPr>
        <w:t>health care acquired infections (HCAIs)</w:t>
      </w:r>
      <w:r w:rsidRPr="007C49FC">
        <w:rPr>
          <w:rFonts w:asciiTheme="minorBidi" w:eastAsia="Roboto Lt" w:hAnsiTheme="minorBidi" w:cs="B Nazanin"/>
        </w:rPr>
        <w:t>)</w:t>
      </w:r>
      <w:r w:rsidRPr="007C49FC">
        <w:rPr>
          <w:rFonts w:asciiTheme="minorBidi" w:eastAsia="Roboto Lt" w:hAnsiTheme="minorBidi" w:cs="B Nazanin"/>
          <w:rtl/>
        </w:rPr>
        <w:t xml:space="preserve"> پیش</w:t>
      </w:r>
      <w:r w:rsidRPr="007C49FC">
        <w:rPr>
          <w:rFonts w:asciiTheme="minorBidi" w:eastAsia="Roboto Lt" w:hAnsiTheme="minorBidi" w:cs="B Nazanin" w:hint="cs"/>
          <w:rtl/>
        </w:rPr>
        <w:t xml:space="preserve">گیری نماید. </w:t>
      </w:r>
      <w:r w:rsidRPr="007C49FC">
        <w:rPr>
          <w:rFonts w:asciiTheme="minorBidi" w:eastAsia="Roboto Lt" w:hAnsiTheme="minorBidi" w:cs="B Nazanin"/>
          <w:rtl/>
        </w:rPr>
        <w:t xml:space="preserve">در گام نخست، ضروری است که حداقل الزامات </w:t>
      </w:r>
      <w:r w:rsidRPr="007C49FC">
        <w:rPr>
          <w:rFonts w:asciiTheme="minorBidi" w:eastAsia="Roboto Lt" w:hAnsiTheme="minorBidi" w:cs="B Nazanin"/>
        </w:rPr>
        <w:t>IPC</w:t>
      </w:r>
      <w:r w:rsidRPr="007C49FC">
        <w:rPr>
          <w:rFonts w:asciiTheme="minorBidi" w:eastAsia="Roboto Lt" w:hAnsiTheme="minorBidi" w:cs="B Nazanin"/>
          <w:rtl/>
        </w:rPr>
        <w:t xml:space="preserve"> در سطح ملی و مراکز درمانی برقرار شود و سپس به‌تدریج به سمت تحقق کامل تمامی الزامات مطابق با توصیه‌های مؤلفه‌های اصلی </w:t>
      </w:r>
      <w:r w:rsidRPr="007C49FC">
        <w:rPr>
          <w:rFonts w:asciiTheme="minorBidi" w:eastAsia="Roboto Lt" w:hAnsiTheme="minorBidi" w:cs="B Nazanin"/>
        </w:rPr>
        <w:t>IPC</w:t>
      </w:r>
      <w:r w:rsidRPr="007C49FC">
        <w:rPr>
          <w:rFonts w:asciiTheme="minorBidi" w:eastAsia="Roboto Lt" w:hAnsiTheme="minorBidi" w:cs="B Nazanin"/>
          <w:rtl/>
        </w:rPr>
        <w:t xml:space="preserve"> سازمان جهانی بهداشت حرکت کرد</w:t>
      </w:r>
      <w:r w:rsidRPr="007C49FC">
        <w:rPr>
          <w:rFonts w:asciiTheme="minorBidi" w:eastAsia="Roboto Lt" w:hAnsiTheme="minorBidi" w:cs="B Nazanin"/>
        </w:rPr>
        <w:t>.</w:t>
      </w:r>
    </w:p>
    <w:p w14:paraId="0C602297" w14:textId="50FAC668" w:rsidR="002F1487" w:rsidRPr="00587621" w:rsidRDefault="00587621" w:rsidP="002F1487">
      <w:pPr>
        <w:bidi/>
        <w:spacing w:after="240"/>
        <w:rPr>
          <w:rFonts w:asciiTheme="minorBidi" w:eastAsia="Roboto Lt" w:hAnsiTheme="minorBidi" w:cs="B Titr"/>
          <w:b/>
          <w:bCs/>
          <w:rtl/>
        </w:rPr>
      </w:pPr>
      <w:r w:rsidRPr="00587621">
        <w:rPr>
          <w:rFonts w:asciiTheme="minorBidi" w:eastAsia="Roboto Lt" w:hAnsiTheme="minorBidi" w:cs="B Titr" w:hint="cs"/>
          <w:b/>
          <w:bCs/>
          <w:rtl/>
        </w:rPr>
        <w:t>شاخص‌های اندازه گیری</w:t>
      </w:r>
    </w:p>
    <w:p w14:paraId="5F1BA7D0" w14:textId="70F7D72C" w:rsidR="002F1487" w:rsidRPr="007C49FC" w:rsidRDefault="002F1487" w:rsidP="004063C4">
      <w:pPr>
        <w:pStyle w:val="ListParagraph"/>
        <w:widowControl w:val="0"/>
        <w:numPr>
          <w:ilvl w:val="0"/>
          <w:numId w:val="32"/>
        </w:numPr>
        <w:tabs>
          <w:tab w:val="right" w:pos="180"/>
          <w:tab w:val="right" w:pos="360"/>
        </w:tabs>
        <w:autoSpaceDE w:val="0"/>
        <w:autoSpaceDN w:val="0"/>
        <w:bidi/>
        <w:spacing w:after="240" w:line="240" w:lineRule="auto"/>
        <w:ind w:left="0"/>
        <w:rPr>
          <w:rFonts w:asciiTheme="minorBidi" w:eastAsia="Roboto Lt" w:hAnsiTheme="minorBidi" w:cs="B Nazanin"/>
          <w:rtl/>
        </w:rPr>
      </w:pPr>
      <w:r w:rsidRPr="007C49FC">
        <w:rPr>
          <w:rFonts w:asciiTheme="minorBidi" w:eastAsia="Roboto Lt" w:hAnsiTheme="minorBidi" w:cs="B Nazanin"/>
          <w:rtl/>
        </w:rPr>
        <w:t>راهبرد ملی برنامه پیشگیری و کنترل عفونت تدوین و ابلاغ شده است</w:t>
      </w:r>
      <w:r w:rsidR="00505DC7">
        <w:rPr>
          <w:rFonts w:asciiTheme="minorBidi" w:eastAsia="Roboto Lt" w:hAnsiTheme="minorBidi" w:cs="B Nazanin"/>
        </w:rPr>
        <w:t>.</w:t>
      </w:r>
    </w:p>
    <w:p w14:paraId="4301AFCD" w14:textId="6DA68626" w:rsidR="002F1487" w:rsidRPr="007C49FC" w:rsidRDefault="002F1487" w:rsidP="004063C4">
      <w:pPr>
        <w:pStyle w:val="ListParagraph"/>
        <w:widowControl w:val="0"/>
        <w:numPr>
          <w:ilvl w:val="0"/>
          <w:numId w:val="32"/>
        </w:numPr>
        <w:tabs>
          <w:tab w:val="right" w:pos="180"/>
          <w:tab w:val="right" w:pos="360"/>
        </w:tabs>
        <w:autoSpaceDE w:val="0"/>
        <w:autoSpaceDN w:val="0"/>
        <w:bidi/>
        <w:spacing w:after="240" w:line="240" w:lineRule="auto"/>
        <w:ind w:left="0"/>
        <w:rPr>
          <w:rFonts w:asciiTheme="minorBidi" w:eastAsia="Roboto Lt" w:hAnsiTheme="minorBidi" w:cs="B Nazanin"/>
        </w:rPr>
      </w:pPr>
      <w:r w:rsidRPr="007C49FC">
        <w:rPr>
          <w:rFonts w:asciiTheme="minorBidi" w:eastAsia="Roboto Lt" w:hAnsiTheme="minorBidi" w:cs="B Nazanin"/>
          <w:rtl/>
        </w:rPr>
        <w:t>اجرای برنامه‌های ملی پیشگیری و کنترل عفونت، همراه با پایش و گزارش‌دهی عفونت‌های مرتبط با مراقبت‌ها</w:t>
      </w:r>
      <w:r w:rsidRPr="007C49FC">
        <w:rPr>
          <w:rFonts w:asciiTheme="minorBidi" w:eastAsia="Roboto Lt" w:hAnsiTheme="minorBidi" w:cs="B Nazanin" w:hint="cs"/>
          <w:rtl/>
        </w:rPr>
        <w:t>ی بهداشتی (</w:t>
      </w:r>
      <w:r w:rsidRPr="007C49FC">
        <w:rPr>
          <w:rFonts w:asciiTheme="minorBidi" w:eastAsia="Roboto Lt" w:hAnsiTheme="minorBidi" w:cs="B Nazanin"/>
        </w:rPr>
        <w:t>HCAIs</w:t>
      </w:r>
      <w:r w:rsidRPr="007C49FC">
        <w:rPr>
          <w:rFonts w:asciiTheme="minorBidi" w:eastAsia="Roboto Lt" w:hAnsiTheme="minorBidi" w:cs="B Nazanin" w:hint="cs"/>
          <w:rtl/>
        </w:rPr>
        <w:t>)</w:t>
      </w:r>
      <w:r w:rsidR="00505DC7">
        <w:rPr>
          <w:rFonts w:asciiTheme="minorBidi" w:eastAsia="Roboto Lt" w:hAnsiTheme="minorBidi" w:cs="B Nazanin"/>
        </w:rPr>
        <w:t xml:space="preserve"> </w:t>
      </w:r>
      <w:r w:rsidR="00505DC7">
        <w:rPr>
          <w:rFonts w:asciiTheme="minorBidi" w:eastAsia="Roboto Lt" w:hAnsiTheme="minorBidi" w:cs="B Nazanin" w:hint="cs"/>
          <w:rtl/>
          <w:lang w:bidi="fa-IR"/>
        </w:rPr>
        <w:t>صورت گرفته است</w:t>
      </w:r>
    </w:p>
    <w:p w14:paraId="32C23220" w14:textId="77777777" w:rsidR="002F1487" w:rsidRPr="007C49FC" w:rsidRDefault="002F1487" w:rsidP="004063C4">
      <w:pPr>
        <w:pStyle w:val="ListParagraph"/>
        <w:widowControl w:val="0"/>
        <w:numPr>
          <w:ilvl w:val="0"/>
          <w:numId w:val="32"/>
        </w:numPr>
        <w:tabs>
          <w:tab w:val="right" w:pos="180"/>
          <w:tab w:val="right" w:pos="360"/>
        </w:tabs>
        <w:autoSpaceDE w:val="0"/>
        <w:autoSpaceDN w:val="0"/>
        <w:bidi/>
        <w:spacing w:after="240" w:line="240" w:lineRule="auto"/>
        <w:ind w:left="0"/>
        <w:rPr>
          <w:rFonts w:asciiTheme="minorBidi" w:eastAsia="Roboto Lt" w:hAnsiTheme="minorBidi" w:cs="B Nazanin"/>
        </w:rPr>
      </w:pPr>
      <w:r w:rsidRPr="007C49FC">
        <w:rPr>
          <w:rFonts w:asciiTheme="minorBidi" w:eastAsia="Roboto Lt" w:hAnsiTheme="minorBidi" w:cs="B Nazanin" w:hint="cs"/>
          <w:rtl/>
        </w:rPr>
        <w:t>ا</w:t>
      </w:r>
      <w:r w:rsidRPr="007C49FC">
        <w:rPr>
          <w:rFonts w:asciiTheme="minorBidi" w:eastAsia="Roboto Lt" w:hAnsiTheme="minorBidi" w:cs="B Nazanin"/>
          <w:rtl/>
        </w:rPr>
        <w:t>ستانداردها</w:t>
      </w:r>
      <w:r w:rsidRPr="007C49FC">
        <w:rPr>
          <w:rFonts w:asciiTheme="minorBidi" w:eastAsia="Roboto Lt" w:hAnsiTheme="minorBidi" w:cs="B Nazanin" w:hint="cs"/>
          <w:rtl/>
        </w:rPr>
        <w:t xml:space="preserve">ی ملی </w:t>
      </w:r>
      <w:r w:rsidRPr="007C49FC">
        <w:rPr>
          <w:rFonts w:asciiTheme="minorBidi" w:eastAsia="Roboto Lt" w:hAnsiTheme="minorBidi" w:cs="B Nazanin"/>
          <w:rtl/>
        </w:rPr>
        <w:t xml:space="preserve"> و منابع لازم برای مراکز درمانی ایمن ایجاد شده است</w:t>
      </w:r>
      <w:r w:rsidRPr="007C49FC">
        <w:rPr>
          <w:rFonts w:asciiTheme="minorBidi" w:eastAsia="Roboto Lt" w:hAnsiTheme="minorBidi" w:cs="B Nazanin"/>
        </w:rPr>
        <w:t>.</w:t>
      </w:r>
    </w:p>
    <w:p w14:paraId="5F09C99E" w14:textId="77777777" w:rsidR="002F1487" w:rsidRPr="007C49FC" w:rsidRDefault="002F1487" w:rsidP="002F1487">
      <w:pPr>
        <w:pStyle w:val="ListParagraph"/>
        <w:bidi/>
        <w:spacing w:after="240"/>
        <w:rPr>
          <w:rFonts w:asciiTheme="minorBidi" w:eastAsia="Roboto Lt" w:hAnsiTheme="minorBidi" w:cs="B Nazanin"/>
        </w:rPr>
      </w:pPr>
    </w:p>
    <w:p w14:paraId="6997789A" w14:textId="77777777" w:rsidR="00587621" w:rsidRPr="00587621" w:rsidRDefault="002F1487" w:rsidP="002F1487">
      <w:pPr>
        <w:bidi/>
        <w:spacing w:after="240"/>
        <w:rPr>
          <w:rFonts w:asciiTheme="minorBidi" w:eastAsia="Roboto Lt" w:hAnsiTheme="minorBidi" w:cs="B Titr"/>
          <w:b/>
          <w:bCs/>
        </w:rPr>
      </w:pPr>
      <w:r w:rsidRPr="00587621">
        <w:rPr>
          <w:rFonts w:asciiTheme="minorBidi" w:eastAsia="Roboto Lt" w:hAnsiTheme="minorBidi" w:cs="B Titr"/>
          <w:b/>
          <w:bCs/>
          <w:rtl/>
        </w:rPr>
        <w:t>اثر مطلوب</w:t>
      </w:r>
    </w:p>
    <w:p w14:paraId="1588A3FE" w14:textId="6DB59163" w:rsidR="002F1487" w:rsidRPr="007C49FC" w:rsidRDefault="002F1487" w:rsidP="00587621">
      <w:pPr>
        <w:bidi/>
        <w:spacing w:after="240"/>
        <w:rPr>
          <w:rFonts w:asciiTheme="minorBidi" w:eastAsia="Roboto Lt" w:hAnsiTheme="minorBidi" w:cs="B Nazanin"/>
          <w:rtl/>
        </w:rPr>
      </w:pPr>
      <w:r w:rsidRPr="007C49FC">
        <w:rPr>
          <w:rFonts w:asciiTheme="minorBidi" w:eastAsia="Roboto Lt" w:hAnsiTheme="minorBidi" w:cs="B Nazanin"/>
          <w:rtl/>
        </w:rPr>
        <w:t xml:space="preserve">پیشگیری از عفونت‌های مرتبط با مراقبت‌های بهداشتی </w:t>
      </w:r>
      <w:r w:rsidRPr="007C49FC">
        <w:rPr>
          <w:rFonts w:asciiTheme="minorBidi" w:eastAsia="Roboto Lt" w:hAnsiTheme="minorBidi" w:cs="B Nazanin"/>
        </w:rPr>
        <w:t>(HCAIs)</w:t>
      </w:r>
      <w:r w:rsidRPr="007C49FC">
        <w:rPr>
          <w:rFonts w:asciiTheme="minorBidi" w:eastAsia="Roboto Lt" w:hAnsiTheme="minorBidi" w:cs="B Nazanin"/>
          <w:rtl/>
        </w:rPr>
        <w:t xml:space="preserve"> و جلوگیری از ظهور و گسترش مقاومت ضد میکروبی </w:t>
      </w:r>
      <w:r w:rsidRPr="007C49FC">
        <w:rPr>
          <w:rFonts w:asciiTheme="minorBidi" w:eastAsia="Roboto Lt" w:hAnsiTheme="minorBidi" w:cs="B Nazanin"/>
        </w:rPr>
        <w:t>(AMR)</w:t>
      </w:r>
    </w:p>
    <w:p w14:paraId="360808D6" w14:textId="77777777" w:rsidR="002F1487" w:rsidRPr="00532106" w:rsidRDefault="002F1487" w:rsidP="002F1487">
      <w:pPr>
        <w:pStyle w:val="ListParagraph"/>
        <w:bidi/>
        <w:spacing w:after="0"/>
        <w:rPr>
          <w:rFonts w:ascii="Times New Roman" w:eastAsia="Times New Roman" w:hAnsi="Times New Roman" w:cs="B Nazanin"/>
          <w:sz w:val="24"/>
          <w:szCs w:val="24"/>
        </w:rPr>
      </w:pPr>
    </w:p>
    <w:p w14:paraId="6D47D11B" w14:textId="77777777" w:rsidR="0053496E" w:rsidRPr="00532106" w:rsidRDefault="0053496E" w:rsidP="0053496E">
      <w:pPr>
        <w:bidi/>
        <w:spacing w:after="0"/>
        <w:rPr>
          <w:rFonts w:ascii="Times New Roman" w:eastAsia="Times New Roman" w:hAnsi="Times New Roman" w:cs="B Nazanin"/>
          <w:sz w:val="24"/>
          <w:szCs w:val="24"/>
          <w:rtl/>
        </w:rPr>
      </w:pPr>
      <w:r w:rsidRPr="00532106">
        <w:rPr>
          <w:rFonts w:ascii="Times New Roman" w:eastAsia="Times New Roman" w:hAnsi="Times New Roman" w:cs="B Nazanin"/>
          <w:sz w:val="24"/>
          <w:szCs w:val="24"/>
          <w:rtl/>
        </w:rPr>
        <w:br w:type="page"/>
      </w:r>
    </w:p>
    <w:p w14:paraId="772DF111" w14:textId="77777777" w:rsidR="0053496E" w:rsidRPr="002F1487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="Times New Roman" w:eastAsia="Times New Roman" w:hAnsi="Times New Roman" w:cs="B Titr"/>
          <w:b/>
          <w:bCs/>
          <w:rtl/>
        </w:rPr>
      </w:pPr>
      <w:r w:rsidRPr="002F1487">
        <w:rPr>
          <w:rFonts w:ascii="Times New Roman" w:eastAsia="Times New Roman" w:hAnsi="Times New Roman" w:cs="B Titr"/>
          <w:b/>
          <w:bCs/>
          <w:rtl/>
        </w:rPr>
        <w:lastRenderedPageBreak/>
        <w:t>سیستم امتیازدهی</w:t>
      </w:r>
      <w:r w:rsidRPr="002F1487">
        <w:rPr>
          <w:rFonts w:ascii="Times New Roman" w:eastAsia="Times New Roman" w:hAnsi="Times New Roman" w:cs="B Titr" w:hint="cs"/>
          <w:b/>
          <w:bCs/>
          <w:rtl/>
        </w:rPr>
        <w:t xml:space="preserve"> بر مبنای کدهای</w:t>
      </w:r>
      <w:r w:rsidRPr="002F1487">
        <w:rPr>
          <w:rFonts w:ascii="Times New Roman" w:eastAsia="Times New Roman" w:hAnsi="Times New Roman" w:cs="B Titr"/>
          <w:b/>
          <w:bCs/>
          <w:rtl/>
        </w:rPr>
        <w:t xml:space="preserve"> رنگ</w:t>
      </w:r>
      <w:r w:rsidRPr="002F1487">
        <w:rPr>
          <w:rFonts w:ascii="Times New Roman" w:eastAsia="Times New Roman" w:hAnsi="Times New Roman" w:cs="B Titr" w:hint="cs"/>
          <w:b/>
          <w:bCs/>
          <w:rtl/>
        </w:rPr>
        <w:t>ی (</w:t>
      </w:r>
      <w:r w:rsidRPr="002F1487">
        <w:rPr>
          <w:rFonts w:ascii="Times New Roman" w:eastAsia="Times New Roman" w:hAnsi="Times New Roman" w:cs="B Titr"/>
          <w:b/>
          <w:bCs/>
        </w:rPr>
        <w:t>Color Scoring System</w:t>
      </w:r>
      <w:r w:rsidRPr="002F1487">
        <w:rPr>
          <w:rFonts w:ascii="Times New Roman" w:eastAsia="Times New Roman" w:hAnsi="Times New Roman" w:cs="B Titr" w:hint="cs"/>
          <w:b/>
          <w:bCs/>
          <w:rtl/>
        </w:rPr>
        <w:t>)</w:t>
      </w:r>
    </w:p>
    <w:p w14:paraId="3886078C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sz w:val="21"/>
          <w:szCs w:val="21"/>
          <w:rtl/>
        </w:rPr>
      </w:pPr>
    </w:p>
    <w:p w14:paraId="08DC4EC5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="Calibri" w:eastAsia="Calibri" w:hAnsi="Calibr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علیرغم اینکه بین ظرفیتهای مختلف مندرج در پرسشنامه ارزیابی مشترک بیرونی تاحدی همپوشانی وجود دارد، ولی طی فرآیند ارزشیابی هر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>ظرفیت ب</w:t>
      </w:r>
      <w:r w:rsidRPr="00532106">
        <w:rPr>
          <w:rFonts w:asciiTheme="minorBidi" w:eastAsia="Roboto Lt" w:hAnsiTheme="minorBidi" w:cs="B Nazanin" w:hint="cs"/>
          <w:rtl/>
        </w:rPr>
        <w:t>ه‌</w:t>
      </w:r>
      <w:r w:rsidRPr="00532106">
        <w:rPr>
          <w:rFonts w:asciiTheme="minorBidi" w:eastAsia="Roboto Lt" w:hAnsiTheme="minorBidi" w:cs="B Nazanin"/>
          <w:rtl/>
        </w:rPr>
        <w:t>طورجداگانه درنظر گرفته ‌می‌شود</w:t>
      </w:r>
      <w:r w:rsidRPr="00532106">
        <w:rPr>
          <w:rFonts w:asciiTheme="minorBidi" w:eastAsia="Roboto Lt" w:hAnsiTheme="minorBidi" w:cs="B Nazanin" w:hint="cs"/>
          <w:rtl/>
        </w:rPr>
        <w:t xml:space="preserve">. </w:t>
      </w:r>
      <w:r w:rsidRPr="00532106">
        <w:rPr>
          <w:rFonts w:asciiTheme="minorBidi" w:eastAsia="Roboto Lt" w:hAnsiTheme="minorBidi" w:cs="B Nazanin"/>
          <w:rtl/>
        </w:rPr>
        <w:t>سیستم تعیین میزان پیشرفت یا نمره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دهی برمبنای کدهای رنگی</w:t>
      </w:r>
      <w:r w:rsidRPr="00532106">
        <w:rPr>
          <w:rFonts w:asciiTheme="minorBidi" w:eastAsia="Roboto Lt" w:hAnsiTheme="minorBidi" w:cs="B Nazanin" w:hint="cs"/>
          <w:rtl/>
        </w:rPr>
        <w:t xml:space="preserve"> به شرح زیر است:</w:t>
      </w:r>
    </w:p>
    <w:p w14:paraId="06C684EE" w14:textId="77777777" w:rsidR="0053496E" w:rsidRPr="00532106" w:rsidRDefault="0053496E" w:rsidP="0053496E">
      <w:pPr>
        <w:widowControl w:val="0"/>
        <w:numPr>
          <w:ilvl w:val="0"/>
          <w:numId w:val="3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بدون ظرفیت: </w:t>
      </w:r>
    </w:p>
    <w:p w14:paraId="08E65C21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هیچ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 xml:space="preserve">یک از مؤلفه‌های شاخص مورد بررسی وجود ندارد. </w:t>
      </w:r>
    </w:p>
    <w:p w14:paraId="08692446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59264" behindDoc="1" locked="0" layoutInCell="0" allowOverlap="1" wp14:anchorId="382B606A" wp14:editId="731E9719">
            <wp:simplePos x="0" y="0"/>
            <wp:positionH relativeFrom="column">
              <wp:posOffset>4437380</wp:posOffset>
            </wp:positionH>
            <wp:positionV relativeFrom="paragraph">
              <wp:posOffset>67945</wp:posOffset>
            </wp:positionV>
            <wp:extent cx="311785" cy="311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A15371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قرمز</w:t>
      </w:r>
    </w:p>
    <w:p w14:paraId="7C0AF0DC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4AC72DD2" w14:textId="77777777" w:rsidR="0053496E" w:rsidRPr="00532106" w:rsidRDefault="0053496E" w:rsidP="0053496E">
      <w:pPr>
        <w:widowControl w:val="0"/>
        <w:numPr>
          <w:ilvl w:val="0"/>
          <w:numId w:val="4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محدود: </w:t>
      </w:r>
    </w:p>
    <w:p w14:paraId="56359B8B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60288" behindDoc="1" locked="0" layoutInCell="0" allowOverlap="1" wp14:anchorId="77979D0E" wp14:editId="0E710F69">
            <wp:simplePos x="0" y="0"/>
            <wp:positionH relativeFrom="column">
              <wp:posOffset>4456430</wp:posOffset>
            </wp:positionH>
            <wp:positionV relativeFrom="paragraph">
              <wp:posOffset>469900</wp:posOffset>
            </wp:positionV>
            <wp:extent cx="311785" cy="3117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2106">
        <w:rPr>
          <w:rFonts w:asciiTheme="minorBidi" w:eastAsia="Roboto Lt" w:hAnsiTheme="minorBidi" w:cs="B Nazanin"/>
          <w:rtl/>
        </w:rPr>
        <w:t xml:space="preserve"> مؤلفه‌های مختلف شاخص مورد بررسی درحال ایجاد شدن هستند، بعضی مؤلفه ایجاد شده و در حال انجام هستند و ایجاد سایر مؤلفه‌های شاخص آغاز شده است.</w:t>
      </w:r>
    </w:p>
    <w:p w14:paraId="619CFD8F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5EB83D86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نارنج</w:t>
      </w:r>
      <w:r w:rsidRPr="00532106">
        <w:rPr>
          <w:rFonts w:asciiTheme="minorBidi" w:eastAsia="Roboto Lt" w:hAnsiTheme="minorBidi" w:cs="B Nazanin" w:hint="cs"/>
          <w:rtl/>
        </w:rPr>
        <w:t>ی</w:t>
      </w:r>
    </w:p>
    <w:p w14:paraId="5D1D3111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43F04EE3" w14:textId="77777777" w:rsidR="0053496E" w:rsidRPr="00587621" w:rsidRDefault="0053496E" w:rsidP="0053496E">
      <w:pPr>
        <w:widowControl w:val="0"/>
        <w:numPr>
          <w:ilvl w:val="0"/>
          <w:numId w:val="5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87621">
        <w:rPr>
          <w:rFonts w:asciiTheme="minorBidi" w:eastAsia="Roboto Lt" w:hAnsiTheme="minorBidi" w:cs="B Nazanin"/>
          <w:rtl/>
        </w:rPr>
        <w:t xml:space="preserve">ظرفیت </w:t>
      </w:r>
      <w:r w:rsidRPr="00587621">
        <w:rPr>
          <w:rFonts w:asciiTheme="minorBidi" w:eastAsia="Roboto Lt" w:hAnsiTheme="minorBidi" w:cs="B Nazanin" w:hint="cs"/>
          <w:rtl/>
          <w:lang w:bidi="fa-IR"/>
        </w:rPr>
        <w:t>توسعه یافته</w:t>
      </w:r>
      <w:r w:rsidRPr="00587621">
        <w:rPr>
          <w:rFonts w:asciiTheme="minorBidi" w:eastAsia="Roboto Lt" w:hAnsiTheme="minorBidi" w:cs="B Nazanin"/>
          <w:rtl/>
        </w:rPr>
        <w:t>:</w:t>
      </w:r>
    </w:p>
    <w:p w14:paraId="750F4203" w14:textId="77777777" w:rsidR="0053496E" w:rsidRPr="00587621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  <w:rtl/>
        </w:rPr>
      </w:pPr>
      <w:r w:rsidRPr="00587621">
        <w:rPr>
          <w:rFonts w:asciiTheme="minorBidi" w:eastAsia="Roboto Lt" w:hAnsiTheme="minorBidi" w:cs="B Nazanin"/>
          <w:rtl/>
        </w:rPr>
        <w:t xml:space="preserve"> کل</w:t>
      </w:r>
      <w:r w:rsidRPr="00587621">
        <w:rPr>
          <w:rFonts w:asciiTheme="minorBidi" w:eastAsia="Roboto Lt" w:hAnsiTheme="minorBidi" w:cs="B Nazanin" w:hint="cs"/>
          <w:rtl/>
        </w:rPr>
        <w:t>ی</w:t>
      </w:r>
      <w:r w:rsidRPr="00587621">
        <w:rPr>
          <w:rFonts w:asciiTheme="minorBidi" w:eastAsia="Roboto Lt" w:hAnsiTheme="minorBidi" w:cs="B Nazanin" w:hint="eastAsia"/>
          <w:rtl/>
        </w:rPr>
        <w:t>ه</w:t>
      </w:r>
      <w:r w:rsidRPr="00587621">
        <w:rPr>
          <w:rFonts w:asciiTheme="minorBidi" w:eastAsia="Roboto Lt" w:hAnsiTheme="minorBidi" w:cs="B Nazanin"/>
          <w:rtl/>
        </w:rPr>
        <w:t xml:space="preserve"> مولفه‌ها</w:t>
      </w:r>
      <w:r w:rsidRPr="00587621">
        <w:rPr>
          <w:rFonts w:asciiTheme="minorBidi" w:eastAsia="Roboto Lt" w:hAnsiTheme="minorBidi" w:cs="B Nazanin" w:hint="cs"/>
          <w:rtl/>
        </w:rPr>
        <w:t>ی</w:t>
      </w:r>
      <w:r w:rsidRPr="00587621">
        <w:rPr>
          <w:rFonts w:asciiTheme="minorBidi" w:eastAsia="Roboto Lt" w:hAnsiTheme="minorBidi" w:cs="B Nazanin"/>
          <w:rtl/>
        </w:rPr>
        <w:t xml:space="preserve"> </w:t>
      </w:r>
      <w:r w:rsidRPr="00587621">
        <w:rPr>
          <w:rFonts w:asciiTheme="minorBidi" w:eastAsia="Roboto Lt" w:hAnsiTheme="minorBidi" w:cs="B Nazanin" w:hint="cs"/>
          <w:rtl/>
        </w:rPr>
        <w:t>ی</w:t>
      </w:r>
      <w:r w:rsidRPr="00587621">
        <w:rPr>
          <w:rFonts w:asciiTheme="minorBidi" w:eastAsia="Roboto Lt" w:hAnsiTheme="minorBidi" w:cs="B Nazanin" w:hint="eastAsia"/>
          <w:rtl/>
        </w:rPr>
        <w:t>ک</w:t>
      </w:r>
      <w:r w:rsidRPr="00587621">
        <w:rPr>
          <w:rFonts w:asciiTheme="minorBidi" w:eastAsia="Roboto Lt" w:hAnsiTheme="minorBidi" w:cs="B Nazanin"/>
          <w:rtl/>
        </w:rPr>
        <w:t xml:space="preserve"> </w:t>
      </w:r>
      <w:r w:rsidRPr="00587621">
        <w:rPr>
          <w:rFonts w:asciiTheme="minorBidi" w:eastAsia="Roboto Lt" w:hAnsiTheme="minorBidi" w:cs="B Nazanin" w:hint="cs"/>
          <w:rtl/>
        </w:rPr>
        <w:t>ظرفیت</w:t>
      </w:r>
      <w:r w:rsidRPr="00587621">
        <w:rPr>
          <w:rFonts w:asciiTheme="minorBidi" w:eastAsia="Roboto Lt" w:hAnsiTheme="minorBidi" w:cs="B Nazanin"/>
          <w:rtl/>
        </w:rPr>
        <w:t xml:space="preserve"> ا</w:t>
      </w:r>
      <w:r w:rsidRPr="00587621">
        <w:rPr>
          <w:rFonts w:asciiTheme="minorBidi" w:eastAsia="Roboto Lt" w:hAnsiTheme="minorBidi" w:cs="B Nazanin" w:hint="cs"/>
          <w:rtl/>
        </w:rPr>
        <w:t>ی</w:t>
      </w:r>
      <w:r w:rsidRPr="00587621">
        <w:rPr>
          <w:rFonts w:asciiTheme="minorBidi" w:eastAsia="Roboto Lt" w:hAnsiTheme="minorBidi" w:cs="B Nazanin" w:hint="eastAsia"/>
          <w:rtl/>
        </w:rPr>
        <w:t>جاد</w:t>
      </w:r>
      <w:r w:rsidRPr="00587621">
        <w:rPr>
          <w:rFonts w:asciiTheme="minorBidi" w:eastAsia="Roboto Lt" w:hAnsiTheme="minorBidi" w:cs="B Nazanin"/>
          <w:rtl/>
        </w:rPr>
        <w:t xml:space="preserve"> شده</w:t>
      </w:r>
      <w:r w:rsidRPr="00587621">
        <w:rPr>
          <w:rFonts w:asciiTheme="minorBidi" w:eastAsia="Roboto Lt" w:hAnsiTheme="minorBidi" w:cs="B Nazanin" w:hint="cs"/>
          <w:rtl/>
        </w:rPr>
        <w:t>‌</w:t>
      </w:r>
      <w:r w:rsidRPr="00587621">
        <w:rPr>
          <w:rFonts w:asciiTheme="minorBidi" w:eastAsia="Roboto Lt" w:hAnsiTheme="minorBidi" w:cs="B Nazanin"/>
          <w:rtl/>
        </w:rPr>
        <w:t>اند اما استمرار آنها تضم</w:t>
      </w:r>
      <w:r w:rsidRPr="00587621">
        <w:rPr>
          <w:rFonts w:asciiTheme="minorBidi" w:eastAsia="Roboto Lt" w:hAnsiTheme="minorBidi" w:cs="B Nazanin" w:hint="cs"/>
          <w:rtl/>
        </w:rPr>
        <w:t>ی</w:t>
      </w:r>
      <w:r w:rsidRPr="00587621">
        <w:rPr>
          <w:rFonts w:asciiTheme="minorBidi" w:eastAsia="Roboto Lt" w:hAnsiTheme="minorBidi" w:cs="B Nazanin" w:hint="eastAsia"/>
          <w:rtl/>
        </w:rPr>
        <w:t>ن</w:t>
      </w:r>
      <w:r w:rsidRPr="00587621">
        <w:rPr>
          <w:rFonts w:asciiTheme="minorBidi" w:eastAsia="Roboto Lt" w:hAnsiTheme="minorBidi" w:cs="B Nazanin"/>
          <w:rtl/>
        </w:rPr>
        <w:t xml:space="preserve"> نشده و دچار مشکل است. (مانند گنجاندن در برنامه عملیاتی طرح بخش سلامت ملی با منبع تامین مالی مطمئن).</w:t>
      </w:r>
    </w:p>
    <w:p w14:paraId="65646E57" w14:textId="77777777" w:rsidR="0053496E" w:rsidRPr="00587621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87621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61312" behindDoc="1" locked="0" layoutInCell="0" allowOverlap="1" wp14:anchorId="2268E339" wp14:editId="2CE1BE67">
            <wp:simplePos x="0" y="0"/>
            <wp:positionH relativeFrom="column">
              <wp:posOffset>4504055</wp:posOffset>
            </wp:positionH>
            <wp:positionV relativeFrom="paragraph">
              <wp:posOffset>14605</wp:posOffset>
            </wp:positionV>
            <wp:extent cx="311785" cy="3117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E9E62E" w14:textId="77777777" w:rsidR="0053496E" w:rsidRPr="00587621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87621">
        <w:rPr>
          <w:rFonts w:asciiTheme="minorBidi" w:eastAsia="Roboto Lt" w:hAnsiTheme="minorBidi" w:cs="B Nazanin"/>
          <w:rtl/>
        </w:rPr>
        <w:t>کد رنگ: زرد</w:t>
      </w:r>
    </w:p>
    <w:p w14:paraId="2030661A" w14:textId="77777777" w:rsidR="0053496E" w:rsidRPr="00587621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7BC9C2CB" w14:textId="77777777" w:rsidR="0053496E" w:rsidRPr="00587621" w:rsidRDefault="0053496E" w:rsidP="0053496E">
      <w:pPr>
        <w:widowControl w:val="0"/>
        <w:numPr>
          <w:ilvl w:val="0"/>
          <w:numId w:val="6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87621">
        <w:rPr>
          <w:rFonts w:asciiTheme="minorBidi" w:eastAsia="Roboto Lt" w:hAnsiTheme="minorBidi" w:cs="B Nazanin"/>
          <w:rtl/>
        </w:rPr>
        <w:t xml:space="preserve">ظرفیت </w:t>
      </w:r>
      <w:r w:rsidRPr="00587621">
        <w:rPr>
          <w:rFonts w:asciiTheme="minorBidi" w:eastAsia="Roboto Lt" w:hAnsiTheme="minorBidi" w:cs="B Nazanin" w:hint="cs"/>
          <w:rtl/>
        </w:rPr>
        <w:t>مشهود</w:t>
      </w:r>
      <w:r w:rsidRPr="00587621">
        <w:rPr>
          <w:rFonts w:asciiTheme="minorBidi" w:eastAsia="Roboto Lt" w:hAnsiTheme="minorBidi" w:cs="B Nazanin"/>
          <w:rtl/>
        </w:rPr>
        <w:t xml:space="preserve">: </w:t>
      </w:r>
    </w:p>
    <w:p w14:paraId="0642CD4D" w14:textId="77777777" w:rsidR="0053496E" w:rsidRPr="00587621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87621">
        <w:rPr>
          <w:rFonts w:asciiTheme="minorBidi" w:eastAsia="Roboto Lt" w:hAnsiTheme="minorBidi" w:cs="B Nazanin"/>
          <w:rtl/>
        </w:rPr>
        <w:t>نه تنها کلیه مولفه‌ها</w:t>
      </w:r>
      <w:r w:rsidRPr="00587621">
        <w:rPr>
          <w:rFonts w:asciiTheme="minorBidi" w:eastAsia="Roboto Lt" w:hAnsiTheme="minorBidi" w:cs="B Nazanin" w:hint="cs"/>
          <w:rtl/>
        </w:rPr>
        <w:t>ی</w:t>
      </w:r>
      <w:r w:rsidRPr="00587621">
        <w:rPr>
          <w:rFonts w:asciiTheme="minorBidi" w:eastAsia="Roboto Lt" w:hAnsiTheme="minorBidi" w:cs="B Nazanin"/>
          <w:rtl/>
        </w:rPr>
        <w:t xml:space="preserve"> مختلف یک شاخص ایجاد شده و انجام آنها برای چند سال متوالی نیز استمرار یافته</w:t>
      </w:r>
      <w:r w:rsidRPr="00587621">
        <w:rPr>
          <w:rFonts w:asciiTheme="minorBidi" w:eastAsia="Roboto Lt" w:hAnsiTheme="minorBidi" w:cs="B Nazanin" w:hint="cs"/>
          <w:rtl/>
        </w:rPr>
        <w:t xml:space="preserve">، </w:t>
      </w:r>
      <w:r w:rsidRPr="00587621">
        <w:rPr>
          <w:rFonts w:asciiTheme="minorBidi" w:eastAsia="Roboto Lt" w:hAnsiTheme="minorBidi" w:cs="B Nazanin"/>
          <w:rtl/>
        </w:rPr>
        <w:t xml:space="preserve">بلکه وجودآنها را در برنامه ملی نظام سلامت و تخصیص بودجه پایدار </w:t>
      </w:r>
      <w:r w:rsidRPr="00587621">
        <w:rPr>
          <w:rFonts w:asciiTheme="minorBidi" w:eastAsia="Roboto Lt" w:hAnsiTheme="minorBidi" w:cs="B Nazanin" w:hint="cs"/>
          <w:rtl/>
        </w:rPr>
        <w:t>مشهود است.</w:t>
      </w:r>
    </w:p>
    <w:p w14:paraId="4BCAB7A6" w14:textId="77777777" w:rsidR="0053496E" w:rsidRPr="00587621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87621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62336" behindDoc="1" locked="0" layoutInCell="0" allowOverlap="1" wp14:anchorId="6B522DD6" wp14:editId="4AB56254">
            <wp:simplePos x="0" y="0"/>
            <wp:positionH relativeFrom="column">
              <wp:posOffset>4513580</wp:posOffset>
            </wp:positionH>
            <wp:positionV relativeFrom="paragraph">
              <wp:posOffset>7620</wp:posOffset>
            </wp:positionV>
            <wp:extent cx="311785" cy="3117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F42961" w14:textId="77777777" w:rsidR="0053496E" w:rsidRPr="00587621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87621">
        <w:rPr>
          <w:rFonts w:asciiTheme="minorBidi" w:eastAsia="Roboto Lt" w:hAnsiTheme="minorBidi" w:cs="B Nazanin"/>
          <w:rtl/>
        </w:rPr>
        <w:t>کد رنگ: سبز روشن</w:t>
      </w:r>
    </w:p>
    <w:p w14:paraId="43E4526B" w14:textId="77777777" w:rsidR="0053496E" w:rsidRPr="00587621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293AA718" w14:textId="77777777" w:rsidR="0053496E" w:rsidRPr="00587621" w:rsidRDefault="0053496E" w:rsidP="0053496E">
      <w:pPr>
        <w:widowControl w:val="0"/>
        <w:numPr>
          <w:ilvl w:val="0"/>
          <w:numId w:val="7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87621">
        <w:rPr>
          <w:rFonts w:asciiTheme="minorBidi" w:eastAsia="Roboto Lt" w:hAnsiTheme="minorBidi" w:cs="B Nazanin"/>
          <w:rtl/>
        </w:rPr>
        <w:t xml:space="preserve">ظرفیت پایدار: </w:t>
      </w:r>
    </w:p>
    <w:p w14:paraId="4A28FD7D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</w:rPr>
      </w:pPr>
      <w:r w:rsidRPr="00587621">
        <w:rPr>
          <w:rFonts w:asciiTheme="minorBidi" w:eastAsia="Roboto Lt" w:hAnsiTheme="minorBidi" w:cs="B Nazanin"/>
          <w:rtl/>
        </w:rPr>
        <w:t>کلیه موءلفه‌ها</w:t>
      </w:r>
      <w:r w:rsidRPr="00587621">
        <w:rPr>
          <w:rFonts w:asciiTheme="minorBidi" w:eastAsia="Roboto Lt" w:hAnsiTheme="minorBidi" w:cs="B Nazanin" w:hint="cs"/>
          <w:rtl/>
        </w:rPr>
        <w:t>ی</w:t>
      </w:r>
      <w:r w:rsidRPr="00587621">
        <w:rPr>
          <w:rFonts w:asciiTheme="minorBidi" w:eastAsia="Roboto Lt" w:hAnsiTheme="minorBidi" w:cs="B Nazanin"/>
          <w:rtl/>
        </w:rPr>
        <w:t xml:space="preserve"> مختلف</w:t>
      </w:r>
      <w:r w:rsidRPr="00532106">
        <w:rPr>
          <w:rFonts w:asciiTheme="minorBidi" w:eastAsia="Roboto Lt" w:hAnsiTheme="minorBidi" w:cs="B Nazanin"/>
          <w:rtl/>
        </w:rPr>
        <w:t xml:space="preserve"> شاخص مورد بررسی، در حال اجرا بوده و برای چندسال استمرار داشته اند وحتی کشور درحال حمایت از سایرکشورها برای انجام این ظرفیت است. این سطح بالاترین دستاورد درایجاد شاخص‌های ظرفیتهای کلیدی </w:t>
      </w:r>
      <w:r w:rsidRPr="00532106">
        <w:rPr>
          <w:rFonts w:asciiTheme="minorBidi" w:eastAsia="Roboto Lt" w:hAnsiTheme="minorBidi" w:cs="B Nazanin"/>
        </w:rPr>
        <w:t>IHR</w:t>
      </w:r>
      <w:r w:rsidRPr="00532106">
        <w:rPr>
          <w:rFonts w:asciiTheme="minorBidi" w:eastAsia="Roboto Lt" w:hAnsiTheme="minorBidi" w:cs="B Nazanin"/>
          <w:rtl/>
        </w:rPr>
        <w:t xml:space="preserve"> است.</w:t>
      </w:r>
    </w:p>
    <w:p w14:paraId="21917FFA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63360" behindDoc="1" locked="0" layoutInCell="0" allowOverlap="1" wp14:anchorId="2B8A0676" wp14:editId="69269D74">
            <wp:simplePos x="0" y="0"/>
            <wp:positionH relativeFrom="column">
              <wp:posOffset>4485005</wp:posOffset>
            </wp:positionH>
            <wp:positionV relativeFrom="paragraph">
              <wp:posOffset>15240</wp:posOffset>
            </wp:positionV>
            <wp:extent cx="311785" cy="3117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E74BF2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>کد رنگ: سبز</w:t>
      </w:r>
    </w:p>
    <w:p w14:paraId="7559709B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</w:p>
    <w:p w14:paraId="0341E785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="Calibri" w:eastAsia="Calibri" w:hAnsi="Calibr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نکته: </w:t>
      </w:r>
    </w:p>
    <w:p w14:paraId="125B7A83" w14:textId="77777777" w:rsidR="0053496E" w:rsidRPr="00532106" w:rsidRDefault="0053496E" w:rsidP="0053496E">
      <w:pPr>
        <w:widowControl w:val="0"/>
        <w:autoSpaceDE w:val="0"/>
        <w:autoSpaceDN w:val="0"/>
        <w:bidi/>
        <w:spacing w:after="0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کشور هنگامی می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تواند به نمره سطح بالاتر پیشرفت کند که کلیه مؤلفه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های توصیف شده برای آن شاخص را در سطح فعلی داشته باشد.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 xml:space="preserve">بعنوان مثال برای </w:t>
      </w:r>
      <w:r w:rsidRPr="00532106">
        <w:rPr>
          <w:rFonts w:asciiTheme="minorBidi" w:eastAsia="Roboto Lt" w:hAnsiTheme="minorBidi" w:cs="B Nazanin" w:hint="cs"/>
          <w:rtl/>
        </w:rPr>
        <w:t>کسب امتیاز 4 (ظرفیت مشهود)</w:t>
      </w:r>
      <w:r w:rsidRPr="00532106">
        <w:rPr>
          <w:rFonts w:asciiTheme="minorBidi" w:eastAsia="Roboto Lt" w:hAnsiTheme="minorBidi" w:cs="B Nazanin"/>
          <w:rtl/>
        </w:rPr>
        <w:t xml:space="preserve"> لازم است تمام ویژگی‌های ظرفیت‌های </w:t>
      </w:r>
      <w:r w:rsidRPr="00532106">
        <w:rPr>
          <w:rFonts w:asciiTheme="minorBidi" w:eastAsia="Roboto Lt" w:hAnsiTheme="minorBidi" w:cs="B Nazanin" w:hint="cs"/>
          <w:rtl/>
        </w:rPr>
        <w:t>موجود در ظرفیت 3 (توسعه یافته)</w:t>
      </w:r>
      <w:r w:rsidRPr="00532106">
        <w:rPr>
          <w:rFonts w:asciiTheme="minorBidi" w:eastAsia="Roboto Lt" w:hAnsiTheme="minorBidi" w:cs="B Nazanin"/>
          <w:rtl/>
        </w:rPr>
        <w:t xml:space="preserve"> را برآورده </w:t>
      </w:r>
      <w:r w:rsidRPr="00532106">
        <w:rPr>
          <w:rFonts w:asciiTheme="minorBidi" w:eastAsia="Roboto Lt" w:hAnsiTheme="minorBidi" w:cs="B Nazanin" w:hint="cs"/>
          <w:rtl/>
        </w:rPr>
        <w:t xml:space="preserve">شود. </w:t>
      </w:r>
    </w:p>
    <w:p w14:paraId="5A77B8F9" w14:textId="77777777" w:rsidR="0053496E" w:rsidRPr="00532106" w:rsidRDefault="0053496E" w:rsidP="0053496E">
      <w:pPr>
        <w:widowControl w:val="0"/>
        <w:autoSpaceDE w:val="0"/>
        <w:autoSpaceDN w:val="0"/>
        <w:bidi/>
        <w:spacing w:after="0"/>
        <w:jc w:val="both"/>
        <w:rPr>
          <w:rFonts w:asciiTheme="minorBidi" w:eastAsia="Roboto Lt" w:hAnsiTheme="minorBidi" w:cs="B Nazanin"/>
        </w:rPr>
      </w:pPr>
      <w:r w:rsidRPr="004063C4">
        <w:rPr>
          <w:rFonts w:asciiTheme="minorBidi" w:eastAsia="Roboto Lt" w:hAnsiTheme="minorBidi" w:cs="B Nazanin"/>
          <w:highlight w:val="yellow"/>
          <w:rtl/>
        </w:rPr>
        <w:t>تمامی پاسخ‌ها باید با شواهد مستند قابل اثبات</w:t>
      </w:r>
      <w:r w:rsidRPr="004063C4">
        <w:rPr>
          <w:rFonts w:asciiTheme="minorBidi" w:eastAsia="Roboto Lt" w:hAnsiTheme="minorBidi" w:cs="B Nazanin" w:hint="cs"/>
          <w:highlight w:val="yellow"/>
          <w:rtl/>
        </w:rPr>
        <w:t>،</w:t>
      </w:r>
      <w:r w:rsidRPr="004063C4">
        <w:rPr>
          <w:rFonts w:asciiTheme="minorBidi" w:eastAsia="Roboto Lt" w:hAnsiTheme="minorBidi" w:cs="B Nazanin"/>
          <w:highlight w:val="yellow"/>
          <w:rtl/>
        </w:rPr>
        <w:t xml:space="preserve"> پشتیبانی شوند</w:t>
      </w:r>
      <w:r w:rsidRPr="004063C4">
        <w:rPr>
          <w:rFonts w:asciiTheme="minorBidi" w:eastAsia="Roboto Lt" w:hAnsiTheme="minorBidi" w:cs="B Nazanin"/>
          <w:highlight w:val="yellow"/>
        </w:rPr>
        <w:t>.</w:t>
      </w:r>
    </w:p>
    <w:p w14:paraId="3E0020F1" w14:textId="77777777" w:rsidR="00B91477" w:rsidRDefault="00B91477" w:rsidP="00B91477">
      <w:pPr>
        <w:tabs>
          <w:tab w:val="left" w:pos="8533"/>
        </w:tabs>
        <w:rPr>
          <w:rtl/>
        </w:rPr>
      </w:pPr>
    </w:p>
    <w:p w14:paraId="25FC9A64" w14:textId="77777777" w:rsidR="00581A59" w:rsidRDefault="00B91477" w:rsidP="00B91477">
      <w:pPr>
        <w:tabs>
          <w:tab w:val="left" w:pos="8533"/>
        </w:tabs>
        <w:rPr>
          <w:rtl/>
        </w:rPr>
      </w:pPr>
      <w:r>
        <w:tab/>
      </w:r>
    </w:p>
    <w:p w14:paraId="18700E54" w14:textId="77777777" w:rsidR="004063C4" w:rsidRDefault="004063C4" w:rsidP="00B91477">
      <w:pPr>
        <w:tabs>
          <w:tab w:val="left" w:pos="8533"/>
        </w:tabs>
        <w:rPr>
          <w:rtl/>
        </w:rPr>
      </w:pPr>
    </w:p>
    <w:p w14:paraId="548A4746" w14:textId="77777777" w:rsidR="004063C4" w:rsidRDefault="004063C4" w:rsidP="004063C4">
      <w:pPr>
        <w:widowControl w:val="0"/>
        <w:autoSpaceDE w:val="0"/>
        <w:autoSpaceDN w:val="0"/>
        <w:bidi/>
        <w:spacing w:after="0" w:line="240" w:lineRule="auto"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215A0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نمونه مستنداتی که باید برای اثبات توانایی و پاسخ سوالات استفاده شود:</w:t>
      </w:r>
    </w:p>
    <w:p w14:paraId="340362F6" w14:textId="610692FD" w:rsidR="004063C4" w:rsidRDefault="004063C4" w:rsidP="004063C4">
      <w:pPr>
        <w:widowControl w:val="0"/>
        <w:autoSpaceDE w:val="0"/>
        <w:autoSpaceDN w:val="0"/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8C53BF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</w:rPr>
        <w:t>این بخش در ابزار وجود ندارد.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</w:rPr>
        <w:t xml:space="preserve"> لذا</w:t>
      </w:r>
      <w:r w:rsidRPr="008C53BF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</w:rPr>
        <w:t xml:space="preserve"> از تجربه ی آفریقای جنوبی به عنوان مثال استفاده خواهد شد.</w:t>
      </w:r>
      <w:r w:rsidRPr="008C53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p w14:paraId="00F856D4" w14:textId="77777777" w:rsidR="004063C4" w:rsidRDefault="004063C4" w:rsidP="004063C4">
      <w:pPr>
        <w:widowControl w:val="0"/>
        <w:autoSpaceDE w:val="0"/>
        <w:autoSpaceDN w:val="0"/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8C53B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نمونه مستندات ارائه شده در تجربه ی آفریقای جنوبی</w:t>
      </w:r>
    </w:p>
    <w:p w14:paraId="2486FB95" w14:textId="77777777" w:rsidR="004063C4" w:rsidRDefault="004063C4" w:rsidP="004063C4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</w:p>
    <w:p w14:paraId="181D22B4" w14:textId="77777777" w:rsidR="004063C4" w:rsidRDefault="004063C4" w:rsidP="004063C4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  <w:r>
        <w:t xml:space="preserve">• Regulated norms and standards applicable to different health establishments (sections 7, 8, 9) </w:t>
      </w:r>
    </w:p>
    <w:p w14:paraId="62EF2F3E" w14:textId="30C91434" w:rsidR="004063C4" w:rsidRDefault="004063C4" w:rsidP="004063C4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  <w:r>
        <w:t xml:space="preserve">• Infection Prevention and Control Assessment Framework reports </w:t>
      </w:r>
    </w:p>
    <w:p w14:paraId="654915A4" w14:textId="0CF44AC6" w:rsidR="004063C4" w:rsidRDefault="004063C4" w:rsidP="004063C4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  <w:r>
        <w:t xml:space="preserve">• Global Point Prevalence Survey reports 2022 and 2023 </w:t>
      </w:r>
    </w:p>
    <w:p w14:paraId="367F604B" w14:textId="3FD02BA4" w:rsidR="004063C4" w:rsidRDefault="004063C4" w:rsidP="004063C4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  <w:r>
        <w:t>• Surveillance reports – monthly</w:t>
      </w:r>
      <w:r>
        <w:rPr>
          <w:rFonts w:hint="cs"/>
          <w:rtl/>
        </w:rPr>
        <w:t xml:space="preserve"> </w:t>
      </w:r>
    </w:p>
    <w:p w14:paraId="7F13CF92" w14:textId="77777777" w:rsidR="004063C4" w:rsidRDefault="004063C4" w:rsidP="004063C4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  <w:r>
        <w:t xml:space="preserve">• National IPC Strategic Framework, 2020 </w:t>
      </w:r>
    </w:p>
    <w:p w14:paraId="31CA12BE" w14:textId="77777777" w:rsidR="004063C4" w:rsidRDefault="004063C4" w:rsidP="004063C4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  <w:r>
        <w:t xml:space="preserve">• Practical Manual for Implementation of the IPC Strategic Framework </w:t>
      </w:r>
    </w:p>
    <w:p w14:paraId="2DD736B4" w14:textId="77777777" w:rsidR="004063C4" w:rsidRDefault="004063C4" w:rsidP="004063C4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  <w:r>
        <w:t xml:space="preserve">• GERMS South Africa Report, 2022 </w:t>
      </w:r>
    </w:p>
    <w:p w14:paraId="19C832E9" w14:textId="345A5788" w:rsidR="004063C4" w:rsidRDefault="004063C4" w:rsidP="004063C4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  <w:r>
        <w:t xml:space="preserve">• List of appointed IPC coordinators in central, tertiary and regional hospitals </w:t>
      </w:r>
    </w:p>
    <w:p w14:paraId="68B11EFD" w14:textId="77777777" w:rsidR="004063C4" w:rsidRDefault="004063C4" w:rsidP="004063C4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  <w:r>
        <w:t xml:space="preserve">• National IPC Committee appointment letters with terms of reference and quarterly meeting minutes 2023/2024 </w:t>
      </w:r>
    </w:p>
    <w:p w14:paraId="5441D7F0" w14:textId="6DFEBB34" w:rsidR="004063C4" w:rsidRPr="008C53BF" w:rsidRDefault="004063C4" w:rsidP="004063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t>• Infection control risk management reports 2023/2024 financial year</w:t>
      </w:r>
    </w:p>
    <w:p w14:paraId="3889A345" w14:textId="604924DF" w:rsidR="004063C4" w:rsidRPr="00B91477" w:rsidRDefault="004063C4" w:rsidP="004063C4">
      <w:pPr>
        <w:tabs>
          <w:tab w:val="left" w:pos="8533"/>
        </w:tabs>
        <w:rPr>
          <w:rtl/>
        </w:rPr>
        <w:sectPr w:rsidR="004063C4" w:rsidRPr="00B91477" w:rsidSect="00203302">
          <w:footerReference w:type="default" r:id="rId14"/>
          <w:footnotePr>
            <w:numRestart w:val="eachPage"/>
          </w:footnotePr>
          <w:type w:val="continuous"/>
          <w:pgSz w:w="12240" w:h="15840"/>
          <w:pgMar w:top="1530" w:right="1440" w:bottom="1080" w:left="990" w:header="720" w:footer="720" w:gutter="0"/>
          <w:cols w:space="720"/>
          <w:docGrid w:linePitch="360"/>
        </w:sectPr>
      </w:pPr>
      <w:r w:rsidRPr="00A35265">
        <w:rPr>
          <w:rFonts w:ascii="Times New Roman" w:eastAsia="Times New Roman" w:hAnsi="Times New Roman" w:cs="B Titr"/>
          <w:b/>
          <w:bCs/>
          <w:sz w:val="28"/>
          <w:szCs w:val="28"/>
          <w:rtl/>
        </w:rPr>
        <w:br/>
      </w:r>
    </w:p>
    <w:p w14:paraId="121B29B9" w14:textId="74133EB1" w:rsidR="004063C4" w:rsidRPr="0018504F" w:rsidRDefault="004063C4" w:rsidP="00587621">
      <w:pPr>
        <w:bidi/>
        <w:spacing w:after="0"/>
        <w:ind w:hanging="40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18504F">
        <w:rPr>
          <w:rFonts w:ascii="Times New Roman" w:eastAsia="Times New Roman" w:hAnsi="Times New Roman" w:cs="B Titr"/>
          <w:b/>
          <w:bCs/>
          <w:sz w:val="24"/>
          <w:szCs w:val="24"/>
          <w:rtl/>
        </w:rPr>
        <w:lastRenderedPageBreak/>
        <w:t>سؤالات فنی</w:t>
      </w:r>
    </w:p>
    <w:p w14:paraId="3A387AAC" w14:textId="2BC6BDA1" w:rsidR="004063C4" w:rsidRPr="00587621" w:rsidRDefault="004063C4" w:rsidP="00587621">
      <w:pPr>
        <w:bidi/>
        <w:spacing w:after="0"/>
        <w:rPr>
          <w:rFonts w:cs="B Nazanin"/>
          <w:sz w:val="24"/>
          <w:szCs w:val="24"/>
          <w:rtl/>
        </w:rPr>
      </w:pPr>
      <w:r w:rsidRPr="00532106">
        <w:rPr>
          <w:rFonts w:cs="B Nazanin"/>
          <w:sz w:val="24"/>
          <w:szCs w:val="24"/>
          <w:rtl/>
        </w:rPr>
        <w:t>این سوالات مستقی</w:t>
      </w:r>
      <w:r w:rsidRPr="00532106">
        <w:rPr>
          <w:rFonts w:cs="B Nazanin" w:hint="cs"/>
          <w:sz w:val="24"/>
          <w:szCs w:val="24"/>
          <w:rtl/>
        </w:rPr>
        <w:t>ماً</w:t>
      </w:r>
      <w:r w:rsidRPr="00532106">
        <w:rPr>
          <w:rFonts w:cs="B Nazanin"/>
          <w:sz w:val="24"/>
          <w:szCs w:val="24"/>
          <w:rtl/>
        </w:rPr>
        <w:t xml:space="preserve"> مرتبط با شاخص</w:t>
      </w:r>
      <w:r w:rsidRPr="00532106">
        <w:rPr>
          <w:rFonts w:cs="B Nazanin"/>
          <w:sz w:val="24"/>
          <w:szCs w:val="24"/>
          <w:rtl/>
        </w:rPr>
        <w:softHyphen/>
        <w:t>ها و مؤلفه‌های ظرفیت</w:t>
      </w:r>
      <w:r w:rsidRPr="00532106">
        <w:rPr>
          <w:rFonts w:cs="B Nazanin"/>
          <w:sz w:val="24"/>
          <w:szCs w:val="24"/>
          <w:rtl/>
        </w:rPr>
        <w:softHyphen/>
        <w:t>ها می</w:t>
      </w:r>
      <w:r w:rsidRPr="00532106">
        <w:rPr>
          <w:rFonts w:cs="B Nazanin" w:hint="cs"/>
          <w:sz w:val="24"/>
          <w:szCs w:val="24"/>
          <w:rtl/>
        </w:rPr>
        <w:t>‌</w:t>
      </w:r>
      <w:r w:rsidRPr="00532106">
        <w:rPr>
          <w:rFonts w:cs="B Nazanin"/>
          <w:sz w:val="24"/>
          <w:szCs w:val="24"/>
          <w:rtl/>
        </w:rPr>
        <w:t>باشند که خبرگان کشور و مشاوران تیم بین</w:t>
      </w:r>
      <w:r w:rsidRPr="00532106">
        <w:rPr>
          <w:rFonts w:cs="B Nazanin"/>
          <w:sz w:val="24"/>
          <w:szCs w:val="24"/>
          <w:rtl/>
        </w:rPr>
        <w:softHyphen/>
        <w:t>المللی میزان دستیابی به آن شاخص</w:t>
      </w:r>
      <w:r w:rsidRPr="00532106">
        <w:rPr>
          <w:rFonts w:cs="B Nazanin"/>
          <w:sz w:val="24"/>
          <w:szCs w:val="24"/>
          <w:rtl/>
        </w:rPr>
        <w:softHyphen/>
        <w:t>ها را ارزیابی می</w:t>
      </w:r>
      <w:r w:rsidRPr="00532106">
        <w:rPr>
          <w:rFonts w:cs="B Nazanin" w:hint="cs"/>
          <w:sz w:val="24"/>
          <w:szCs w:val="24"/>
          <w:rtl/>
        </w:rPr>
        <w:t>‌</w:t>
      </w:r>
      <w:r w:rsidRPr="00532106">
        <w:rPr>
          <w:rFonts w:cs="B Nazanin"/>
          <w:sz w:val="24"/>
          <w:szCs w:val="24"/>
          <w:rtl/>
        </w:rPr>
        <w:t xml:space="preserve">کنند. </w:t>
      </w:r>
    </w:p>
    <w:p w14:paraId="4788CA04" w14:textId="11AD54B9" w:rsidR="002F1487" w:rsidRPr="002F1487" w:rsidRDefault="007C49FC" w:rsidP="00587621">
      <w:pPr>
        <w:widowControl w:val="0"/>
        <w:autoSpaceDE w:val="0"/>
        <w:autoSpaceDN w:val="0"/>
        <w:bidi/>
        <w:spacing w:after="0" w:line="240" w:lineRule="auto"/>
        <w:jc w:val="both"/>
        <w:rPr>
          <w:rFonts w:ascii="Times New Roman" w:eastAsia="Times New Roman" w:hAnsi="Times New Roman" w:cs="B Titr"/>
          <w:b/>
          <w:bCs/>
          <w:rtl/>
        </w:rPr>
      </w:pPr>
      <w:r w:rsidRPr="002F1487">
        <w:rPr>
          <w:rFonts w:ascii="Times New Roman" w:eastAsia="Times New Roman" w:hAnsi="Times New Roman" w:cs="B Titr"/>
          <w:b/>
          <w:bCs/>
        </w:rPr>
        <w:t>R4.1</w:t>
      </w:r>
      <w:r w:rsidRPr="002F1487">
        <w:rPr>
          <w:rFonts w:ascii="Times New Roman" w:eastAsia="Times New Roman" w:hAnsi="Times New Roman" w:cs="B Titr" w:hint="cs"/>
          <w:b/>
          <w:bCs/>
          <w:rtl/>
        </w:rPr>
        <w:t xml:space="preserve">. </w:t>
      </w:r>
      <w:r w:rsidRPr="002F1487">
        <w:rPr>
          <w:rFonts w:ascii="Times New Roman" w:eastAsia="Times New Roman" w:hAnsi="Times New Roman" w:cs="B Titr"/>
          <w:b/>
          <w:bCs/>
          <w:rtl/>
        </w:rPr>
        <w:t xml:space="preserve">برنامه‌های </w:t>
      </w:r>
      <w:r w:rsidRPr="002F1487">
        <w:rPr>
          <w:rFonts w:ascii="Times New Roman" w:eastAsia="Times New Roman" w:hAnsi="Times New Roman" w:cs="B Titr"/>
          <w:b/>
          <w:bCs/>
        </w:rPr>
        <w:t>IPC</w:t>
      </w:r>
    </w:p>
    <w:tbl>
      <w:tblPr>
        <w:tblStyle w:val="TableGrid"/>
        <w:tblW w:w="134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50"/>
        <w:gridCol w:w="1530"/>
        <w:gridCol w:w="1080"/>
        <w:gridCol w:w="2250"/>
        <w:gridCol w:w="1620"/>
        <w:gridCol w:w="4770"/>
        <w:gridCol w:w="810"/>
      </w:tblGrid>
      <w:tr w:rsidR="004063C4" w:rsidRPr="00532106" w14:paraId="2EB11731" w14:textId="77777777" w:rsidTr="007B2F4B">
        <w:trPr>
          <w:cantSplit/>
          <w:trHeight w:val="440"/>
        </w:trPr>
        <w:tc>
          <w:tcPr>
            <w:tcW w:w="1350" w:type="dxa"/>
            <w:shd w:val="clear" w:color="auto" w:fill="D9D9D9" w:themeFill="background1" w:themeFillShade="D9"/>
          </w:tcPr>
          <w:p w14:paraId="65BAD8A9" w14:textId="1A05275A" w:rsidR="004063C4" w:rsidRPr="0088047E" w:rsidRDefault="004063C4" w:rsidP="004063C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18504F">
              <w:rPr>
                <w:rFonts w:cs="B Titr" w:hint="cs"/>
                <w:b/>
                <w:bCs/>
                <w:rtl/>
              </w:rPr>
              <w:t>سطح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2424F6D" w14:textId="76383C01" w:rsidR="004063C4" w:rsidRPr="0088047E" w:rsidRDefault="004063C4" w:rsidP="004063C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18504F">
              <w:rPr>
                <w:rFonts w:cs="B Titr" w:hint="cs"/>
                <w:b/>
                <w:bCs/>
                <w:rtl/>
              </w:rPr>
              <w:t>مستندات ناقص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1C2A8F0" w14:textId="0CD17D1E" w:rsidR="004063C4" w:rsidRPr="0088047E" w:rsidRDefault="004063C4" w:rsidP="004063C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18504F">
              <w:rPr>
                <w:rFonts w:cs="B Titr" w:hint="cs"/>
                <w:b/>
                <w:bCs/>
                <w:rtl/>
              </w:rPr>
              <w:t>مستندات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CCCFCE3" w14:textId="344D77FF" w:rsidR="004063C4" w:rsidRPr="0088047E" w:rsidRDefault="004063C4" w:rsidP="004063C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18504F">
              <w:rPr>
                <w:rFonts w:cs="B Titr" w:hint="cs"/>
                <w:b/>
                <w:bCs/>
                <w:rtl/>
              </w:rPr>
              <w:t>پاسخ سوال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6BC2B54" w14:textId="5BB9A065" w:rsidR="004063C4" w:rsidRPr="0088047E" w:rsidRDefault="004063C4" w:rsidP="004063C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18504F">
              <w:rPr>
                <w:rFonts w:cs="B Titr" w:hint="cs"/>
                <w:b/>
                <w:bCs/>
                <w:rtl/>
              </w:rPr>
              <w:t>نهاد/های متولی</w:t>
            </w:r>
          </w:p>
        </w:tc>
        <w:tc>
          <w:tcPr>
            <w:tcW w:w="4770" w:type="dxa"/>
            <w:shd w:val="clear" w:color="auto" w:fill="D9D9D9" w:themeFill="background1" w:themeFillShade="D9"/>
            <w:hideMark/>
          </w:tcPr>
          <w:p w14:paraId="4C16CA19" w14:textId="25778BBB" w:rsidR="004063C4" w:rsidRPr="0088047E" w:rsidRDefault="004063C4" w:rsidP="004063C4">
            <w:pPr>
              <w:bidi/>
              <w:jc w:val="center"/>
              <w:rPr>
                <w:rFonts w:cs="B Titr"/>
                <w:b/>
                <w:bCs/>
              </w:rPr>
            </w:pPr>
            <w:r w:rsidRPr="0018504F">
              <w:rPr>
                <w:rFonts w:cs="B Titr"/>
                <w:b/>
                <w:bCs/>
                <w:rtl/>
              </w:rPr>
              <w:t>عنوان</w:t>
            </w:r>
          </w:p>
        </w:tc>
        <w:tc>
          <w:tcPr>
            <w:tcW w:w="810" w:type="dxa"/>
            <w:shd w:val="clear" w:color="auto" w:fill="D9D9D9" w:themeFill="background1" w:themeFillShade="D9"/>
            <w:hideMark/>
          </w:tcPr>
          <w:p w14:paraId="215400D8" w14:textId="7CB0DC09" w:rsidR="004063C4" w:rsidRPr="0088047E" w:rsidRDefault="004063C4" w:rsidP="004063C4">
            <w:pPr>
              <w:bidi/>
              <w:jc w:val="center"/>
              <w:rPr>
                <w:rFonts w:cs="B Titr"/>
                <w:b/>
                <w:bCs/>
              </w:rPr>
            </w:pPr>
            <w:r w:rsidRPr="0018504F">
              <w:rPr>
                <w:rFonts w:cs="B Titr" w:hint="cs"/>
                <w:b/>
                <w:bCs/>
                <w:rtl/>
              </w:rPr>
              <w:t>ردیف</w:t>
            </w:r>
          </w:p>
        </w:tc>
      </w:tr>
      <w:tr w:rsidR="004063C4" w:rsidRPr="00532106" w14:paraId="34573740" w14:textId="77777777" w:rsidTr="007B2F4B">
        <w:trPr>
          <w:cantSplit/>
          <w:trHeight w:val="440"/>
        </w:trPr>
        <w:tc>
          <w:tcPr>
            <w:tcW w:w="1350" w:type="dxa"/>
          </w:tcPr>
          <w:p w14:paraId="5AD37988" w14:textId="77777777" w:rsidR="004063C4" w:rsidRPr="00532106" w:rsidRDefault="004063C4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7132211B" w14:textId="77777777" w:rsidR="004063C4" w:rsidRPr="00B343B1" w:rsidRDefault="004063C4" w:rsidP="00B13D07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1080" w:type="dxa"/>
          </w:tcPr>
          <w:p w14:paraId="0B688AD0" w14:textId="77777777" w:rsidR="004063C4" w:rsidRPr="00B343B1" w:rsidRDefault="004063C4" w:rsidP="00B13D07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2250" w:type="dxa"/>
          </w:tcPr>
          <w:p w14:paraId="526259F0" w14:textId="03D7DDE7" w:rsidR="004063C4" w:rsidRPr="00B343B1" w:rsidRDefault="004063C4" w:rsidP="00B13D07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1620" w:type="dxa"/>
          </w:tcPr>
          <w:p w14:paraId="6799C384" w14:textId="2F0E4B0F" w:rsidR="004063C4" w:rsidRPr="00B343B1" w:rsidRDefault="004063C4" w:rsidP="00B13D07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4770" w:type="dxa"/>
          </w:tcPr>
          <w:p w14:paraId="7DEA4239" w14:textId="5BD72455" w:rsidR="004063C4" w:rsidRPr="00B343B1" w:rsidRDefault="004063C4" w:rsidP="00B13D07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  <w:r w:rsidRPr="00B343B1">
              <w:rPr>
                <w:rFonts w:asciiTheme="minorBidi" w:eastAsia="Roboto Lt" w:hAnsiTheme="minorBidi" w:cs="B Nazanin"/>
                <w:rtl/>
              </w:rPr>
              <w:t xml:space="preserve">آیا برنامه‌ی ملی برای پیشگیری و کنترل عفونت </w:t>
            </w:r>
            <w:r w:rsidRPr="00B343B1">
              <w:rPr>
                <w:rFonts w:asciiTheme="minorBidi" w:eastAsia="Roboto Lt" w:hAnsiTheme="minorBidi" w:cs="B Nazanin"/>
              </w:rPr>
              <w:t>(IPC)</w:t>
            </w:r>
            <w:r w:rsidRPr="00B343B1">
              <w:rPr>
                <w:rFonts w:asciiTheme="minorBidi" w:eastAsia="Roboto Lt" w:hAnsiTheme="minorBidi" w:cs="B Nazanin"/>
                <w:rtl/>
              </w:rPr>
              <w:t xml:space="preserve"> در مراکز بهداشتی-درمانی وجود دارد؟ این برنامه هر چند وقت یک‌بار به‌روزرسانی و بازبینی می‌شود؟</w:t>
            </w:r>
          </w:p>
        </w:tc>
        <w:tc>
          <w:tcPr>
            <w:tcW w:w="810" w:type="dxa"/>
          </w:tcPr>
          <w:p w14:paraId="1EFB9386" w14:textId="77777777" w:rsidR="004063C4" w:rsidRPr="00532106" w:rsidRDefault="004063C4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063C4" w:rsidRPr="00532106" w14:paraId="7455C234" w14:textId="77777777" w:rsidTr="007B2F4B">
        <w:trPr>
          <w:cantSplit/>
          <w:trHeight w:val="440"/>
        </w:trPr>
        <w:tc>
          <w:tcPr>
            <w:tcW w:w="1350" w:type="dxa"/>
          </w:tcPr>
          <w:p w14:paraId="10EF553D" w14:textId="77777777" w:rsidR="004063C4" w:rsidRPr="00532106" w:rsidRDefault="004063C4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78583A13" w14:textId="77777777" w:rsidR="004063C4" w:rsidRPr="00B343B1" w:rsidRDefault="004063C4" w:rsidP="00B13D07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1080" w:type="dxa"/>
          </w:tcPr>
          <w:p w14:paraId="16174DEB" w14:textId="77777777" w:rsidR="004063C4" w:rsidRPr="00B343B1" w:rsidRDefault="004063C4" w:rsidP="00B13D07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2250" w:type="dxa"/>
          </w:tcPr>
          <w:p w14:paraId="6B7D9A91" w14:textId="44A20143" w:rsidR="004063C4" w:rsidRPr="00B343B1" w:rsidRDefault="004063C4" w:rsidP="00B13D07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1620" w:type="dxa"/>
          </w:tcPr>
          <w:p w14:paraId="2CD85927" w14:textId="22211DB6" w:rsidR="004063C4" w:rsidRPr="00B343B1" w:rsidRDefault="004063C4" w:rsidP="00B13D07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4770" w:type="dxa"/>
          </w:tcPr>
          <w:p w14:paraId="48A5C779" w14:textId="10EE9BB6" w:rsidR="004063C4" w:rsidRPr="00B343B1" w:rsidRDefault="004063C4" w:rsidP="00B13D07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  <w:r w:rsidRPr="00B343B1">
              <w:rPr>
                <w:rFonts w:asciiTheme="minorBidi" w:eastAsia="Roboto Lt" w:hAnsiTheme="minorBidi" w:cs="B Nazanin"/>
                <w:rtl/>
              </w:rPr>
              <w:t xml:space="preserve">چه تعداد از مراکز بهداشتی-درمانی برنامه‌های محلی </w:t>
            </w:r>
            <w:r w:rsidRPr="00B343B1">
              <w:rPr>
                <w:rFonts w:asciiTheme="minorBidi" w:eastAsia="Roboto Lt" w:hAnsiTheme="minorBidi" w:cs="B Nazanin"/>
              </w:rPr>
              <w:t>IPC</w:t>
            </w:r>
            <w:r w:rsidRPr="00B343B1">
              <w:rPr>
                <w:rFonts w:asciiTheme="minorBidi" w:eastAsia="Roboto Lt" w:hAnsiTheme="minorBidi" w:cs="B Nazanin"/>
                <w:rtl/>
              </w:rPr>
              <w:t xml:space="preserve"> را تدوین کرده‌اند؟ آیا این برنامه‌ها مبتنی بر شواهد هستند؟ آیا یافته‌های حاصل از پایش و ارزیابی اقدامات </w:t>
            </w:r>
            <w:r w:rsidRPr="00B343B1">
              <w:rPr>
                <w:rFonts w:asciiTheme="minorBidi" w:eastAsia="Roboto Lt" w:hAnsiTheme="minorBidi" w:cs="B Nazanin"/>
              </w:rPr>
              <w:t>IPC</w:t>
            </w:r>
            <w:r w:rsidRPr="00B343B1">
              <w:rPr>
                <w:rFonts w:asciiTheme="minorBidi" w:eastAsia="Roboto Lt" w:hAnsiTheme="minorBidi" w:cs="B Nazanin"/>
                <w:rtl/>
              </w:rPr>
              <w:t xml:space="preserve"> در تدوین برنامه‌های </w:t>
            </w:r>
            <w:r w:rsidRPr="00B343B1">
              <w:rPr>
                <w:rFonts w:asciiTheme="minorBidi" w:eastAsia="Roboto Lt" w:hAnsiTheme="minorBidi" w:cs="B Nazanin"/>
              </w:rPr>
              <w:t>IPC</w:t>
            </w:r>
            <w:r w:rsidRPr="00B343B1">
              <w:rPr>
                <w:rFonts w:asciiTheme="minorBidi" w:eastAsia="Roboto Lt" w:hAnsiTheme="minorBidi" w:cs="B Nazanin"/>
                <w:rtl/>
              </w:rPr>
              <w:t xml:space="preserve"> مورد استفاده قرار گرفته‌اند؟</w:t>
            </w:r>
          </w:p>
        </w:tc>
        <w:tc>
          <w:tcPr>
            <w:tcW w:w="810" w:type="dxa"/>
          </w:tcPr>
          <w:p w14:paraId="1AE23D48" w14:textId="77777777" w:rsidR="004063C4" w:rsidRDefault="004063C4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4063C4" w:rsidRPr="00532106" w14:paraId="494EF2AD" w14:textId="77777777" w:rsidTr="007B2F4B">
        <w:trPr>
          <w:cantSplit/>
          <w:trHeight w:val="440"/>
        </w:trPr>
        <w:tc>
          <w:tcPr>
            <w:tcW w:w="1350" w:type="dxa"/>
          </w:tcPr>
          <w:p w14:paraId="190836EF" w14:textId="77777777" w:rsidR="004063C4" w:rsidRPr="00532106" w:rsidRDefault="004063C4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2EDB6B3F" w14:textId="77777777" w:rsidR="004063C4" w:rsidRPr="00B343B1" w:rsidRDefault="004063C4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1080" w:type="dxa"/>
          </w:tcPr>
          <w:p w14:paraId="1B4A0168" w14:textId="77777777" w:rsidR="004063C4" w:rsidRPr="00B343B1" w:rsidRDefault="004063C4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2250" w:type="dxa"/>
          </w:tcPr>
          <w:p w14:paraId="2436AB62" w14:textId="1714FD66" w:rsidR="004063C4" w:rsidRPr="00B343B1" w:rsidRDefault="004063C4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1620" w:type="dxa"/>
          </w:tcPr>
          <w:p w14:paraId="0D6F2E0F" w14:textId="4C9FA982" w:rsidR="004063C4" w:rsidRPr="00B343B1" w:rsidRDefault="004063C4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4770" w:type="dxa"/>
          </w:tcPr>
          <w:p w14:paraId="6B3033FB" w14:textId="02E10450" w:rsidR="004063C4" w:rsidRPr="00B343B1" w:rsidRDefault="004063C4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asciiTheme="minorBidi" w:eastAsia="Roboto Lt" w:hAnsiTheme="minorBidi" w:cs="B Nazanin"/>
                <w:rtl/>
              </w:rPr>
            </w:pPr>
            <w:r w:rsidRPr="00B343B1">
              <w:rPr>
                <w:rFonts w:asciiTheme="minorBidi" w:eastAsia="Roboto Lt" w:hAnsiTheme="minorBidi" w:cs="B Nazanin"/>
                <w:rtl/>
              </w:rPr>
              <w:t xml:space="preserve">کدام یک از مؤلفه‌های اصلی برنامه‌های </w:t>
            </w:r>
            <w:r w:rsidRPr="00B343B1">
              <w:rPr>
                <w:rFonts w:asciiTheme="minorBidi" w:eastAsia="Roboto Lt" w:hAnsiTheme="minorBidi" w:cs="B Nazanin"/>
              </w:rPr>
              <w:t>IPC</w:t>
            </w:r>
            <w:r w:rsidRPr="00B343B1">
              <w:rPr>
                <w:rFonts w:asciiTheme="minorBidi" w:eastAsia="Roboto Lt" w:hAnsiTheme="minorBidi" w:cs="B Nazanin"/>
                <w:rtl/>
              </w:rPr>
              <w:t xml:space="preserve"> در برنامه‌های ملی و سطح مراکز بهداشتی-درمانی گنجانده شده‌اند؟</w:t>
            </w:r>
          </w:p>
        </w:tc>
        <w:tc>
          <w:tcPr>
            <w:tcW w:w="810" w:type="dxa"/>
          </w:tcPr>
          <w:p w14:paraId="33471720" w14:textId="77777777" w:rsidR="004063C4" w:rsidRDefault="004063C4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4063C4" w:rsidRPr="00532106" w14:paraId="71CBA4D3" w14:textId="77777777" w:rsidTr="007B2F4B">
        <w:trPr>
          <w:cantSplit/>
          <w:trHeight w:val="440"/>
        </w:trPr>
        <w:tc>
          <w:tcPr>
            <w:tcW w:w="1350" w:type="dxa"/>
          </w:tcPr>
          <w:p w14:paraId="74C0BEB2" w14:textId="77777777" w:rsidR="004063C4" w:rsidRPr="00532106" w:rsidRDefault="004063C4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5B9837DE" w14:textId="77777777" w:rsidR="004063C4" w:rsidRPr="00B343B1" w:rsidRDefault="004063C4" w:rsidP="00B13D07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1080" w:type="dxa"/>
          </w:tcPr>
          <w:p w14:paraId="78190BFB" w14:textId="77777777" w:rsidR="004063C4" w:rsidRPr="00B343B1" w:rsidRDefault="004063C4" w:rsidP="00B13D07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2250" w:type="dxa"/>
          </w:tcPr>
          <w:p w14:paraId="65F11EA6" w14:textId="0124B3F9" w:rsidR="004063C4" w:rsidRPr="00B343B1" w:rsidRDefault="004063C4" w:rsidP="00B13D07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1620" w:type="dxa"/>
          </w:tcPr>
          <w:p w14:paraId="19F6BE58" w14:textId="60598932" w:rsidR="004063C4" w:rsidRPr="00B343B1" w:rsidRDefault="004063C4" w:rsidP="00B13D07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4770" w:type="dxa"/>
          </w:tcPr>
          <w:p w14:paraId="2160A96D" w14:textId="7D46A361" w:rsidR="004063C4" w:rsidRPr="00B343B1" w:rsidRDefault="004063C4" w:rsidP="00B13D07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  <w:r w:rsidRPr="00B343B1">
              <w:rPr>
                <w:rFonts w:asciiTheme="minorBidi" w:eastAsia="Roboto Lt" w:hAnsiTheme="minorBidi" w:cs="B Nazanin"/>
                <w:rtl/>
              </w:rPr>
              <w:t xml:space="preserve">آیا برنامه‌های </w:t>
            </w:r>
            <w:r w:rsidRPr="00B343B1">
              <w:rPr>
                <w:rFonts w:asciiTheme="minorBidi" w:eastAsia="Roboto Lt" w:hAnsiTheme="minorBidi" w:cs="B Nazanin"/>
              </w:rPr>
              <w:t>IPC</w:t>
            </w:r>
            <w:r w:rsidRPr="00B343B1">
              <w:rPr>
                <w:rFonts w:asciiTheme="minorBidi" w:eastAsia="Roboto Lt" w:hAnsiTheme="minorBidi" w:cs="B Nazanin"/>
                <w:rtl/>
              </w:rPr>
              <w:t xml:space="preserve"> شامل دستورالعمل‌ها و </w:t>
            </w:r>
            <w:r w:rsidRPr="00B343B1">
              <w:rPr>
                <w:rFonts w:asciiTheme="minorBidi" w:eastAsia="Roboto Lt" w:hAnsiTheme="minorBidi" w:cs="B Nazanin" w:hint="cs"/>
                <w:rtl/>
              </w:rPr>
              <w:t xml:space="preserve">شیوه نامه </w:t>
            </w:r>
            <w:r w:rsidRPr="00B343B1">
              <w:rPr>
                <w:rFonts w:asciiTheme="minorBidi" w:eastAsia="Roboto Lt" w:hAnsiTheme="minorBidi" w:cs="B Nazanin"/>
                <w:rtl/>
              </w:rPr>
              <w:t>هایی برای اقدامات احتیاطی استاندارد و مبتنی بر راه‌های انتقال هستند؟ اگر نه، این موارد در کجا مورد توجه قرار گرفته‌اند؟</w:t>
            </w:r>
          </w:p>
        </w:tc>
        <w:tc>
          <w:tcPr>
            <w:tcW w:w="810" w:type="dxa"/>
          </w:tcPr>
          <w:p w14:paraId="145090B1" w14:textId="77777777" w:rsidR="004063C4" w:rsidRDefault="004063C4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3-1</w:t>
            </w:r>
          </w:p>
        </w:tc>
      </w:tr>
      <w:tr w:rsidR="004063C4" w:rsidRPr="00532106" w14:paraId="7764F942" w14:textId="77777777" w:rsidTr="007B2F4B">
        <w:trPr>
          <w:cantSplit/>
          <w:trHeight w:val="440"/>
        </w:trPr>
        <w:tc>
          <w:tcPr>
            <w:tcW w:w="1350" w:type="dxa"/>
          </w:tcPr>
          <w:p w14:paraId="2C7F1A48" w14:textId="77777777" w:rsidR="004063C4" w:rsidRPr="00532106" w:rsidRDefault="004063C4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26F9E784" w14:textId="77777777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1080" w:type="dxa"/>
          </w:tcPr>
          <w:p w14:paraId="79BB6B88" w14:textId="77777777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2250" w:type="dxa"/>
          </w:tcPr>
          <w:p w14:paraId="055A2942" w14:textId="73ED82AF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1620" w:type="dxa"/>
          </w:tcPr>
          <w:p w14:paraId="1E435D88" w14:textId="6E31BE30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4770" w:type="dxa"/>
          </w:tcPr>
          <w:p w14:paraId="231FF7BA" w14:textId="29F1046C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  <w:r w:rsidRPr="00B343B1">
              <w:rPr>
                <w:rFonts w:asciiTheme="minorBidi" w:eastAsia="Roboto Lt" w:hAnsiTheme="minorBidi" w:cs="B Nazanin"/>
                <w:rtl/>
              </w:rPr>
              <w:t xml:space="preserve">آیا تمام بیمارستان‌ها دستورالعمل‌های </w:t>
            </w:r>
            <w:r w:rsidRPr="00B343B1">
              <w:rPr>
                <w:rFonts w:asciiTheme="minorBidi" w:eastAsia="Roboto Lt" w:hAnsiTheme="minorBidi" w:cs="B Nazanin"/>
              </w:rPr>
              <w:t>IPC</w:t>
            </w:r>
            <w:r w:rsidRPr="00B343B1">
              <w:rPr>
                <w:rFonts w:asciiTheme="minorBidi" w:eastAsia="Roboto Lt" w:hAnsiTheme="minorBidi" w:cs="B Nazanin"/>
                <w:rtl/>
              </w:rPr>
              <w:t xml:space="preserve"> را همراه با پایش روتین و ارائه بازخورد در مورد عملکردهای بهداشتی-درمانی مطابق با استانداردهای </w:t>
            </w:r>
            <w:r w:rsidRPr="00B343B1">
              <w:rPr>
                <w:rFonts w:asciiTheme="minorBidi" w:eastAsia="Roboto Lt" w:hAnsiTheme="minorBidi" w:cs="B Nazanin"/>
              </w:rPr>
              <w:t>IPC</w:t>
            </w:r>
            <w:r w:rsidRPr="00B343B1">
              <w:rPr>
                <w:rFonts w:asciiTheme="minorBidi" w:eastAsia="Roboto Lt" w:hAnsiTheme="minorBidi" w:cs="B Nazanin"/>
                <w:rtl/>
              </w:rPr>
              <w:t xml:space="preserve"> اجرا می‌کنند؟ آیا در سطح مرکز، یک تیم </w:t>
            </w:r>
            <w:r w:rsidRPr="00B343B1">
              <w:rPr>
                <w:rFonts w:asciiTheme="minorBidi" w:eastAsia="Roboto Lt" w:hAnsiTheme="minorBidi" w:cs="B Nazanin"/>
              </w:rPr>
              <w:t>IPC</w:t>
            </w:r>
            <w:r w:rsidRPr="00B343B1">
              <w:rPr>
                <w:rFonts w:asciiTheme="minorBidi" w:eastAsia="Roboto Lt" w:hAnsiTheme="minorBidi" w:cs="B Nazanin"/>
                <w:rtl/>
              </w:rPr>
              <w:t xml:space="preserve"> یا فوکال پوینت فعال وجود دارد؟</w:t>
            </w:r>
          </w:p>
        </w:tc>
        <w:tc>
          <w:tcPr>
            <w:tcW w:w="810" w:type="dxa"/>
          </w:tcPr>
          <w:p w14:paraId="1C6F5D8F" w14:textId="77777777" w:rsidR="004063C4" w:rsidRDefault="004063C4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4063C4" w:rsidRPr="00532106" w14:paraId="1092FF9F" w14:textId="77777777" w:rsidTr="007B2F4B">
        <w:trPr>
          <w:cantSplit/>
          <w:trHeight w:val="440"/>
        </w:trPr>
        <w:tc>
          <w:tcPr>
            <w:tcW w:w="1350" w:type="dxa"/>
          </w:tcPr>
          <w:p w14:paraId="77BB4FA9" w14:textId="77777777" w:rsidR="004063C4" w:rsidRPr="00532106" w:rsidRDefault="004063C4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3DCD3A87" w14:textId="77777777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1080" w:type="dxa"/>
          </w:tcPr>
          <w:p w14:paraId="30B6BF18" w14:textId="77777777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2250" w:type="dxa"/>
          </w:tcPr>
          <w:p w14:paraId="274DC581" w14:textId="26193944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1620" w:type="dxa"/>
          </w:tcPr>
          <w:p w14:paraId="4289A3D3" w14:textId="6EED7927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4770" w:type="dxa"/>
          </w:tcPr>
          <w:p w14:paraId="67EBFBCE" w14:textId="1967EA06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  <w:r w:rsidRPr="00B343B1">
              <w:rPr>
                <w:rFonts w:asciiTheme="minorBidi" w:eastAsia="Roboto Lt" w:hAnsiTheme="minorBidi" w:cs="B Nazanin"/>
                <w:rtl/>
              </w:rPr>
              <w:t xml:space="preserve">آیا تمام برنامه‌های درسی آموزش حرفه‌ای بهداشت و درمان پیش از خدمت، </w:t>
            </w:r>
            <w:r>
              <w:rPr>
                <w:rFonts w:asciiTheme="minorBidi" w:eastAsia="Roboto Lt" w:hAnsiTheme="minorBidi" w:cs="B Nazanin" w:hint="cs"/>
                <w:rtl/>
              </w:rPr>
              <w:t>قسمتی</w:t>
            </w:r>
            <w:r w:rsidRPr="00B343B1">
              <w:rPr>
                <w:rFonts w:asciiTheme="minorBidi" w:eastAsia="Roboto Lt" w:hAnsiTheme="minorBidi" w:cs="B Nazanin"/>
                <w:rtl/>
              </w:rPr>
              <w:t xml:space="preserve"> مربوط به </w:t>
            </w:r>
            <w:r w:rsidRPr="00B343B1">
              <w:rPr>
                <w:rFonts w:asciiTheme="minorBidi" w:eastAsia="Roboto Lt" w:hAnsiTheme="minorBidi" w:cs="B Nazanin"/>
              </w:rPr>
              <w:t>IPC</w:t>
            </w:r>
            <w:r w:rsidRPr="00B343B1">
              <w:rPr>
                <w:rFonts w:asciiTheme="minorBidi" w:eastAsia="Roboto Lt" w:hAnsiTheme="minorBidi" w:cs="B Nazanin"/>
                <w:rtl/>
              </w:rPr>
              <w:t xml:space="preserve"> را شامل می‌شوند؟</w:t>
            </w:r>
          </w:p>
        </w:tc>
        <w:tc>
          <w:tcPr>
            <w:tcW w:w="810" w:type="dxa"/>
          </w:tcPr>
          <w:p w14:paraId="6327FFF3" w14:textId="77777777" w:rsidR="004063C4" w:rsidRDefault="004063C4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4063C4" w:rsidRPr="00532106" w14:paraId="7D7329D9" w14:textId="77777777" w:rsidTr="007B2F4B">
        <w:trPr>
          <w:cantSplit/>
          <w:trHeight w:val="440"/>
        </w:trPr>
        <w:tc>
          <w:tcPr>
            <w:tcW w:w="1350" w:type="dxa"/>
          </w:tcPr>
          <w:p w14:paraId="72653147" w14:textId="77777777" w:rsidR="004063C4" w:rsidRPr="00532106" w:rsidRDefault="004063C4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2C2E5FA9" w14:textId="77777777" w:rsidR="004063C4" w:rsidRPr="00B343B1" w:rsidRDefault="004063C4" w:rsidP="00D84A4C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1080" w:type="dxa"/>
          </w:tcPr>
          <w:p w14:paraId="0AC914AC" w14:textId="77777777" w:rsidR="004063C4" w:rsidRPr="00B343B1" w:rsidRDefault="004063C4" w:rsidP="00D84A4C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2250" w:type="dxa"/>
          </w:tcPr>
          <w:p w14:paraId="7C8F40AF" w14:textId="6DCDC9F1" w:rsidR="004063C4" w:rsidRPr="00B343B1" w:rsidRDefault="004063C4" w:rsidP="00D84A4C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1620" w:type="dxa"/>
          </w:tcPr>
          <w:p w14:paraId="0A1DE1DE" w14:textId="6D9EB4E9" w:rsidR="004063C4" w:rsidRPr="00B343B1" w:rsidRDefault="004063C4" w:rsidP="00D84A4C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4770" w:type="dxa"/>
          </w:tcPr>
          <w:p w14:paraId="2F206BAD" w14:textId="355E9F9C" w:rsidR="004063C4" w:rsidRPr="00B343B1" w:rsidRDefault="004063C4" w:rsidP="00D84A4C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  <w:r w:rsidRPr="00B343B1">
              <w:rPr>
                <w:rFonts w:asciiTheme="minorBidi" w:eastAsia="Roboto Lt" w:hAnsiTheme="minorBidi" w:cs="B Nazanin"/>
                <w:rtl/>
              </w:rPr>
              <w:t xml:space="preserve">آیا در تمام مراکز مراقبت‌های ویژه </w:t>
            </w:r>
            <w:r w:rsidRPr="00B343B1">
              <w:rPr>
                <w:rFonts w:asciiTheme="minorBidi" w:eastAsia="Roboto Lt" w:hAnsiTheme="minorBidi" w:cs="B Nazanin" w:hint="cs"/>
                <w:rtl/>
              </w:rPr>
              <w:t>سطح دوم</w:t>
            </w:r>
            <w:r w:rsidRPr="00B343B1">
              <w:rPr>
                <w:rFonts w:asciiTheme="minorBidi" w:eastAsia="Roboto Lt" w:hAnsiTheme="minorBidi" w:cs="B Nazanin"/>
                <w:rtl/>
              </w:rPr>
              <w:t xml:space="preserve"> و سوم، فوکال پوینت آموزش‌دیده‌</w:t>
            </w:r>
            <w:r w:rsidRPr="00B343B1">
              <w:rPr>
                <w:rFonts w:asciiTheme="minorBidi" w:eastAsia="Roboto Lt" w:hAnsiTheme="minorBidi" w:cs="B Nazanin" w:hint="cs"/>
                <w:rtl/>
              </w:rPr>
              <w:t>ا</w:t>
            </w:r>
            <w:r w:rsidRPr="00B343B1">
              <w:rPr>
                <w:rFonts w:asciiTheme="minorBidi" w:eastAsia="Roboto Lt" w:hAnsiTheme="minorBidi" w:cs="B Nazanin"/>
                <w:rtl/>
              </w:rPr>
              <w:t xml:space="preserve">ی </w:t>
            </w:r>
            <w:r w:rsidRPr="00B343B1">
              <w:rPr>
                <w:rFonts w:asciiTheme="minorBidi" w:eastAsia="Roboto Lt" w:hAnsiTheme="minorBidi" w:cs="B Nazanin"/>
              </w:rPr>
              <w:t>IPC</w:t>
            </w:r>
            <w:r w:rsidRPr="00B343B1">
              <w:rPr>
                <w:rFonts w:asciiTheme="minorBidi" w:eastAsia="Roboto Lt" w:hAnsiTheme="minorBidi" w:cs="B Nazanin"/>
                <w:rtl/>
              </w:rPr>
              <w:t xml:space="preserve"> تعیین شده‌اند؟</w:t>
            </w:r>
          </w:p>
        </w:tc>
        <w:tc>
          <w:tcPr>
            <w:tcW w:w="810" w:type="dxa"/>
          </w:tcPr>
          <w:p w14:paraId="09CFA17F" w14:textId="77777777" w:rsidR="004063C4" w:rsidRDefault="004063C4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4063C4" w:rsidRPr="00532106" w14:paraId="55CD6012" w14:textId="77777777" w:rsidTr="007B2F4B">
        <w:trPr>
          <w:cantSplit/>
          <w:trHeight w:val="674"/>
        </w:trPr>
        <w:tc>
          <w:tcPr>
            <w:tcW w:w="1350" w:type="dxa"/>
          </w:tcPr>
          <w:p w14:paraId="46196A2F" w14:textId="77777777" w:rsidR="004063C4" w:rsidRPr="00532106" w:rsidRDefault="004063C4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6B3178E3" w14:textId="77777777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1080" w:type="dxa"/>
          </w:tcPr>
          <w:p w14:paraId="03B56FD7" w14:textId="77777777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2250" w:type="dxa"/>
          </w:tcPr>
          <w:p w14:paraId="16803CBD" w14:textId="5F2AB02C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1620" w:type="dxa"/>
          </w:tcPr>
          <w:p w14:paraId="2BC8AE13" w14:textId="1EB16519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4770" w:type="dxa"/>
          </w:tcPr>
          <w:p w14:paraId="580B6CC2" w14:textId="376EABFC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  <w:r w:rsidRPr="00B343B1">
              <w:rPr>
                <w:rFonts w:asciiTheme="minorBidi" w:eastAsia="Roboto Lt" w:hAnsiTheme="minorBidi" w:cs="B Nazanin"/>
                <w:rtl/>
              </w:rPr>
              <w:t>آیا میزان رعایت بهداشت دست در سطح ملی اندازه‌گیری می‌شود و بازخورد به‌صورت روتین ارائه می‌گردد؟ آیا پایشی برای اطمینان از تأمین تجهیزات پیشگیرانه و محلول‌های الکلی ضدعفونی‌کننده‌ی دست وجود دارد؟</w:t>
            </w:r>
          </w:p>
        </w:tc>
        <w:tc>
          <w:tcPr>
            <w:tcW w:w="810" w:type="dxa"/>
          </w:tcPr>
          <w:p w14:paraId="49582698" w14:textId="77777777" w:rsidR="004063C4" w:rsidRDefault="004063C4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4063C4" w:rsidRPr="00532106" w14:paraId="7872C124" w14:textId="77777777" w:rsidTr="007B2F4B">
        <w:trPr>
          <w:cantSplit/>
          <w:trHeight w:val="440"/>
        </w:trPr>
        <w:tc>
          <w:tcPr>
            <w:tcW w:w="1350" w:type="dxa"/>
          </w:tcPr>
          <w:p w14:paraId="42EB7DFD" w14:textId="77777777" w:rsidR="004063C4" w:rsidRPr="00532106" w:rsidRDefault="004063C4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2B7072D2" w14:textId="77777777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1080" w:type="dxa"/>
          </w:tcPr>
          <w:p w14:paraId="51537C18" w14:textId="77777777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2250" w:type="dxa"/>
          </w:tcPr>
          <w:p w14:paraId="29CD066A" w14:textId="62903523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1620" w:type="dxa"/>
          </w:tcPr>
          <w:p w14:paraId="1FD98C7D" w14:textId="50A6CB2B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4770" w:type="dxa"/>
          </w:tcPr>
          <w:p w14:paraId="5F4D1884" w14:textId="4CCAEC56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  <w:r w:rsidRPr="00B343B1">
              <w:rPr>
                <w:rFonts w:asciiTheme="minorBidi" w:eastAsia="Roboto Lt" w:hAnsiTheme="minorBidi" w:cs="B Nazanin"/>
                <w:rtl/>
              </w:rPr>
              <w:t xml:space="preserve">چه سیستم‌هایی در سطح ملی یا استانی برای پایش منظم عملکردهای بهداشتی-درمانی مطابق با معیارهای استاندارد </w:t>
            </w:r>
            <w:r w:rsidRPr="00B343B1">
              <w:rPr>
                <w:rFonts w:asciiTheme="minorBidi" w:eastAsia="Roboto Lt" w:hAnsiTheme="minorBidi" w:cs="B Nazanin"/>
              </w:rPr>
              <w:t>IPC</w:t>
            </w:r>
            <w:r w:rsidRPr="00B343B1">
              <w:rPr>
                <w:rFonts w:asciiTheme="minorBidi" w:eastAsia="Roboto Lt" w:hAnsiTheme="minorBidi" w:cs="B Nazanin"/>
                <w:rtl/>
              </w:rPr>
              <w:t xml:space="preserve"> و انتشار نتایج وجود دارند؟</w:t>
            </w:r>
          </w:p>
        </w:tc>
        <w:tc>
          <w:tcPr>
            <w:tcW w:w="810" w:type="dxa"/>
          </w:tcPr>
          <w:p w14:paraId="2BB27657" w14:textId="77777777" w:rsidR="004063C4" w:rsidRDefault="004063C4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4063C4" w:rsidRPr="00532106" w14:paraId="7B229138" w14:textId="77777777" w:rsidTr="007B2F4B">
        <w:trPr>
          <w:cantSplit/>
          <w:trHeight w:val="440"/>
        </w:trPr>
        <w:tc>
          <w:tcPr>
            <w:tcW w:w="1350" w:type="dxa"/>
          </w:tcPr>
          <w:p w14:paraId="6568849A" w14:textId="77777777" w:rsidR="004063C4" w:rsidRPr="00532106" w:rsidRDefault="004063C4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39558BFC" w14:textId="77777777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1080" w:type="dxa"/>
          </w:tcPr>
          <w:p w14:paraId="652262F6" w14:textId="77777777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2250" w:type="dxa"/>
          </w:tcPr>
          <w:p w14:paraId="61BA8B6D" w14:textId="0ACC92A4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1620" w:type="dxa"/>
          </w:tcPr>
          <w:p w14:paraId="36E1410B" w14:textId="397BE986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</w:p>
        </w:tc>
        <w:tc>
          <w:tcPr>
            <w:tcW w:w="4770" w:type="dxa"/>
          </w:tcPr>
          <w:p w14:paraId="75B3F1F7" w14:textId="77EF6ACD" w:rsidR="004063C4" w:rsidRPr="00B343B1" w:rsidRDefault="004063C4" w:rsidP="00A75FFD">
            <w:pPr>
              <w:widowControl w:val="0"/>
              <w:autoSpaceDE w:val="0"/>
              <w:autoSpaceDN w:val="0"/>
              <w:bidi/>
              <w:rPr>
                <w:rFonts w:asciiTheme="minorBidi" w:eastAsia="Roboto Lt" w:hAnsiTheme="minorBidi" w:cs="B Nazanin"/>
                <w:rtl/>
              </w:rPr>
            </w:pPr>
            <w:r w:rsidRPr="00B343B1">
              <w:rPr>
                <w:rFonts w:asciiTheme="minorBidi" w:eastAsia="Roboto Lt" w:hAnsiTheme="minorBidi" w:cs="B Nazanin"/>
                <w:rtl/>
              </w:rPr>
              <w:t xml:space="preserve">آیا برنامه‌ی ملی مراقبت برای عفونت‌های مرتبط با مراقبت‌های بهداشتی </w:t>
            </w:r>
            <w:r w:rsidRPr="00B343B1">
              <w:rPr>
                <w:rFonts w:asciiTheme="minorBidi" w:eastAsia="Roboto Lt" w:hAnsiTheme="minorBidi" w:cs="B Nazanin"/>
              </w:rPr>
              <w:t>(H</w:t>
            </w:r>
            <w:r>
              <w:rPr>
                <w:rFonts w:asciiTheme="minorBidi" w:eastAsia="Roboto Lt" w:hAnsiTheme="minorBidi" w:cs="B Nazanin"/>
              </w:rPr>
              <w:t>C</w:t>
            </w:r>
            <w:r w:rsidRPr="00B343B1">
              <w:rPr>
                <w:rFonts w:asciiTheme="minorBidi" w:eastAsia="Roboto Lt" w:hAnsiTheme="minorBidi" w:cs="B Nazanin"/>
              </w:rPr>
              <w:t>AIs)</w:t>
            </w:r>
            <w:r w:rsidRPr="00B343B1">
              <w:rPr>
                <w:rFonts w:asciiTheme="minorBidi" w:eastAsia="Roboto Lt" w:hAnsiTheme="minorBidi" w:cs="B Nazanin"/>
                <w:rtl/>
              </w:rPr>
              <w:t xml:space="preserve"> وجود دارد؟ چگونه داده‌های مربوط به </w:t>
            </w:r>
            <w:r w:rsidRPr="00B343B1">
              <w:rPr>
                <w:rFonts w:asciiTheme="minorBidi" w:eastAsia="Roboto Lt" w:hAnsiTheme="minorBidi" w:cs="B Nazanin"/>
              </w:rPr>
              <w:t>H</w:t>
            </w:r>
            <w:r>
              <w:rPr>
                <w:rFonts w:asciiTheme="minorBidi" w:eastAsia="Roboto Lt" w:hAnsiTheme="minorBidi" w:cs="B Nazanin"/>
              </w:rPr>
              <w:t>C</w:t>
            </w:r>
            <w:r w:rsidRPr="00B343B1">
              <w:rPr>
                <w:rFonts w:asciiTheme="minorBidi" w:eastAsia="Roboto Lt" w:hAnsiTheme="minorBidi" w:cs="B Nazanin"/>
              </w:rPr>
              <w:t>AIs</w:t>
            </w:r>
            <w:r w:rsidRPr="00B343B1">
              <w:rPr>
                <w:rFonts w:asciiTheme="minorBidi" w:eastAsia="Roboto Lt" w:hAnsiTheme="minorBidi" w:cs="B Nazanin"/>
                <w:rtl/>
              </w:rPr>
              <w:t xml:space="preserve"> در سیاست‌گذاری برای پیشگیری از مقاومت ضد میکروبی مورد استفاده قرار می‌گیرند؟</w:t>
            </w:r>
          </w:p>
        </w:tc>
        <w:tc>
          <w:tcPr>
            <w:tcW w:w="810" w:type="dxa"/>
          </w:tcPr>
          <w:p w14:paraId="135691C3" w14:textId="77777777" w:rsidR="004063C4" w:rsidRDefault="004063C4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</w:tr>
    </w:tbl>
    <w:p w14:paraId="782A1810" w14:textId="77777777" w:rsidR="00333D5A" w:rsidRDefault="00333D5A" w:rsidP="00203302">
      <w:pPr>
        <w:bidi/>
        <w:jc w:val="center"/>
        <w:rPr>
          <w:rFonts w:cs="B Nazanin"/>
          <w:b/>
          <w:bCs/>
          <w:rtl/>
          <w:lang w:bidi="fa-IR"/>
        </w:rPr>
        <w:sectPr w:rsidR="00333D5A" w:rsidSect="00F26892">
          <w:footerReference w:type="default" r:id="rId15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B386C1A" w14:textId="54BE8BAE" w:rsidR="00CD0889" w:rsidRPr="004063C4" w:rsidRDefault="00B343B1" w:rsidP="004063C4">
      <w:pPr>
        <w:widowControl w:val="0"/>
        <w:autoSpaceDE w:val="0"/>
        <w:autoSpaceDN w:val="0"/>
        <w:bidi/>
        <w:spacing w:after="0" w:line="240" w:lineRule="auto"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4063C4">
        <w:rPr>
          <w:rFonts w:ascii="Times New Roman" w:eastAsia="Times New Roman" w:hAnsi="Times New Roman" w:cs="B Titr"/>
          <w:b/>
          <w:bCs/>
          <w:sz w:val="24"/>
          <w:szCs w:val="24"/>
        </w:rPr>
        <w:lastRenderedPageBreak/>
        <w:t>R4.2</w:t>
      </w:r>
      <w:r w:rsidRPr="004063C4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. </w:t>
      </w:r>
      <w:r w:rsidRPr="004063C4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نظارت </w:t>
      </w:r>
      <w:r w:rsidRPr="004063C4">
        <w:rPr>
          <w:rFonts w:ascii="Times New Roman" w:eastAsia="Times New Roman" w:hAnsi="Times New Roman" w:cs="B Titr"/>
          <w:b/>
          <w:bCs/>
          <w:sz w:val="24"/>
          <w:szCs w:val="24"/>
        </w:rPr>
        <w:t>HCAI</w:t>
      </w:r>
    </w:p>
    <w:tbl>
      <w:tblPr>
        <w:tblStyle w:val="TableGrid"/>
        <w:tblW w:w="135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1620"/>
        <w:gridCol w:w="1620"/>
        <w:gridCol w:w="1620"/>
        <w:gridCol w:w="1620"/>
        <w:gridCol w:w="4770"/>
        <w:gridCol w:w="720"/>
      </w:tblGrid>
      <w:tr w:rsidR="007B2F4B" w:rsidRPr="0088047E" w14:paraId="600FB4C1" w14:textId="77777777" w:rsidTr="007B2F4B">
        <w:trPr>
          <w:cantSplit/>
          <w:trHeight w:val="440"/>
        </w:trPr>
        <w:tc>
          <w:tcPr>
            <w:tcW w:w="1620" w:type="dxa"/>
            <w:shd w:val="clear" w:color="auto" w:fill="D9D9D9" w:themeFill="background1" w:themeFillShade="D9"/>
          </w:tcPr>
          <w:p w14:paraId="3ADFDD5A" w14:textId="496F7501" w:rsidR="007B2F4B" w:rsidRPr="0088047E" w:rsidRDefault="007B2F4B" w:rsidP="007B2F4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8504F">
              <w:rPr>
                <w:rFonts w:cs="B Titr" w:hint="cs"/>
                <w:b/>
                <w:bCs/>
                <w:rtl/>
              </w:rPr>
              <w:t>سطح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110B670" w14:textId="53E88CD1" w:rsidR="007B2F4B" w:rsidRPr="0088047E" w:rsidRDefault="007B2F4B" w:rsidP="007B2F4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8504F">
              <w:rPr>
                <w:rFonts w:cs="B Titr" w:hint="cs"/>
                <w:b/>
                <w:bCs/>
                <w:rtl/>
              </w:rPr>
              <w:t>مستندات ناقص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9086A89" w14:textId="1B6F0585" w:rsidR="007B2F4B" w:rsidRPr="0088047E" w:rsidRDefault="007B2F4B" w:rsidP="007B2F4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8504F">
              <w:rPr>
                <w:rFonts w:cs="B Titr" w:hint="cs"/>
                <w:b/>
                <w:bCs/>
                <w:rtl/>
              </w:rPr>
              <w:t>مستندات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DC1401F" w14:textId="0D337FC2" w:rsidR="007B2F4B" w:rsidRPr="0088047E" w:rsidRDefault="007B2F4B" w:rsidP="007B2F4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8504F">
              <w:rPr>
                <w:rFonts w:cs="B Titr" w:hint="cs"/>
                <w:b/>
                <w:bCs/>
                <w:rtl/>
              </w:rPr>
              <w:t>پاسخ سوال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E97E8A2" w14:textId="51041C58" w:rsidR="007B2F4B" w:rsidRPr="0088047E" w:rsidRDefault="007B2F4B" w:rsidP="007B2F4B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18504F">
              <w:rPr>
                <w:rFonts w:cs="B Titr" w:hint="cs"/>
                <w:b/>
                <w:bCs/>
                <w:rtl/>
              </w:rPr>
              <w:t>نهاد/های متولی</w:t>
            </w:r>
          </w:p>
        </w:tc>
        <w:tc>
          <w:tcPr>
            <w:tcW w:w="4770" w:type="dxa"/>
            <w:shd w:val="clear" w:color="auto" w:fill="D9D9D9" w:themeFill="background1" w:themeFillShade="D9"/>
            <w:hideMark/>
          </w:tcPr>
          <w:p w14:paraId="74C44862" w14:textId="5C163E43" w:rsidR="007B2F4B" w:rsidRPr="0088047E" w:rsidRDefault="007B2F4B" w:rsidP="007B2F4B">
            <w:pPr>
              <w:bidi/>
              <w:jc w:val="center"/>
              <w:rPr>
                <w:rFonts w:cs="B Titr"/>
                <w:b/>
                <w:bCs/>
              </w:rPr>
            </w:pPr>
            <w:r w:rsidRPr="0018504F">
              <w:rPr>
                <w:rFonts w:cs="B Titr"/>
                <w:b/>
                <w:bCs/>
                <w:rtl/>
              </w:rPr>
              <w:t>عنوان</w:t>
            </w:r>
          </w:p>
        </w:tc>
        <w:tc>
          <w:tcPr>
            <w:tcW w:w="720" w:type="dxa"/>
            <w:shd w:val="clear" w:color="auto" w:fill="D9D9D9" w:themeFill="background1" w:themeFillShade="D9"/>
            <w:hideMark/>
          </w:tcPr>
          <w:p w14:paraId="2919DBBD" w14:textId="579B08CA" w:rsidR="007B2F4B" w:rsidRPr="0088047E" w:rsidRDefault="007B2F4B" w:rsidP="007B2F4B">
            <w:pPr>
              <w:bidi/>
              <w:jc w:val="center"/>
              <w:rPr>
                <w:rFonts w:cs="B Titr"/>
                <w:b/>
                <w:bCs/>
              </w:rPr>
            </w:pPr>
            <w:r w:rsidRPr="0018504F">
              <w:rPr>
                <w:rFonts w:cs="B Titr" w:hint="cs"/>
                <w:b/>
                <w:bCs/>
                <w:rtl/>
              </w:rPr>
              <w:t>ردیف</w:t>
            </w:r>
          </w:p>
        </w:tc>
      </w:tr>
      <w:tr w:rsidR="007B2F4B" w:rsidRPr="0088047E" w14:paraId="3D112B23" w14:textId="77777777" w:rsidTr="007B2F4B">
        <w:trPr>
          <w:cantSplit/>
          <w:trHeight w:val="440"/>
        </w:trPr>
        <w:tc>
          <w:tcPr>
            <w:tcW w:w="1620" w:type="dxa"/>
          </w:tcPr>
          <w:p w14:paraId="3D25364F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6F6E23BB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4746BCE3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26F2A423" w14:textId="22EBB335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55963ACF" w14:textId="29C5DE6C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</w:tcPr>
          <w:p w14:paraId="7F5B0A36" w14:textId="24658072" w:rsidR="007B2F4B" w:rsidRPr="00B343B1" w:rsidRDefault="007B2F4B" w:rsidP="009C49AE">
            <w:pPr>
              <w:pStyle w:val="NormalWeb"/>
              <w:spacing w:before="0" w:beforeAutospacing="0" w:after="0" w:afterAutospacing="0"/>
              <w:rPr>
                <w:rFonts w:cs="B Nazanin"/>
                <w:sz w:val="22"/>
                <w:szCs w:val="22"/>
                <w:rtl/>
              </w:rPr>
            </w:pPr>
            <w:r w:rsidRPr="00CF4811">
              <w:rPr>
                <w:rFonts w:cs="B Nazanin"/>
                <w:sz w:val="22"/>
                <w:szCs w:val="22"/>
                <w:rtl/>
              </w:rPr>
              <w:t xml:space="preserve">آیا برنامه ملی پایش عفونت‌های مرتبط با مراقبت‌های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بهداشتی</w:t>
            </w:r>
            <w:r w:rsidRPr="00CF4811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CF4811">
              <w:rPr>
                <w:rFonts w:cs="B Nazanin"/>
                <w:sz w:val="22"/>
                <w:szCs w:val="22"/>
              </w:rPr>
              <w:t>(HCAI</w:t>
            </w:r>
            <w:r>
              <w:rPr>
                <w:rFonts w:cs="B Nazanin"/>
                <w:sz w:val="22"/>
                <w:szCs w:val="22"/>
              </w:rPr>
              <w:t>s</w:t>
            </w:r>
            <w:r w:rsidRPr="00CF4811">
              <w:rPr>
                <w:rFonts w:cs="B Nazanin"/>
                <w:sz w:val="22"/>
                <w:szCs w:val="22"/>
              </w:rPr>
              <w:t>)</w:t>
            </w:r>
            <w:r w:rsidRPr="00CF4811">
              <w:rPr>
                <w:rFonts w:cs="B Nazanin"/>
                <w:sz w:val="22"/>
                <w:szCs w:val="22"/>
                <w:rtl/>
              </w:rPr>
              <w:t xml:space="preserve"> توسط دولت و مقامات ملی </w:t>
            </w:r>
            <w:r w:rsidRPr="00CF4811">
              <w:rPr>
                <w:rFonts w:cs="B Nazanin" w:hint="cs"/>
                <w:sz w:val="22"/>
                <w:szCs w:val="22"/>
                <w:rtl/>
              </w:rPr>
              <w:t>تدوین</w:t>
            </w:r>
            <w:r w:rsidRPr="00CF4811">
              <w:rPr>
                <w:rFonts w:cs="B Nazanin"/>
                <w:sz w:val="22"/>
                <w:szCs w:val="22"/>
                <w:rtl/>
              </w:rPr>
              <w:t xml:space="preserve"> و حمایت (شامل حمایت مالی) شده است؟</w:t>
            </w:r>
          </w:p>
        </w:tc>
        <w:tc>
          <w:tcPr>
            <w:tcW w:w="720" w:type="dxa"/>
          </w:tcPr>
          <w:p w14:paraId="62A3B2D9" w14:textId="77777777" w:rsidR="007B2F4B" w:rsidRPr="007B2F4B" w:rsidRDefault="007B2F4B" w:rsidP="00FF57A3">
            <w:pPr>
              <w:bidi/>
              <w:jc w:val="center"/>
              <w:rPr>
                <w:rFonts w:cs="B Nazanin"/>
                <w:rtl/>
              </w:rPr>
            </w:pPr>
            <w:r w:rsidRPr="007B2F4B">
              <w:rPr>
                <w:rFonts w:cs="B Nazanin" w:hint="cs"/>
                <w:rtl/>
              </w:rPr>
              <w:t>1</w:t>
            </w:r>
          </w:p>
        </w:tc>
      </w:tr>
      <w:tr w:rsidR="007B2F4B" w:rsidRPr="0088047E" w14:paraId="4A3C94DB" w14:textId="77777777" w:rsidTr="007B2F4B">
        <w:trPr>
          <w:cantSplit/>
          <w:trHeight w:val="440"/>
        </w:trPr>
        <w:tc>
          <w:tcPr>
            <w:tcW w:w="1620" w:type="dxa"/>
          </w:tcPr>
          <w:p w14:paraId="5F46B8B9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7ACEB237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659C2AA8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2FA5A5C2" w14:textId="7FC938FC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56B0C4AA" w14:textId="458F9075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</w:tcPr>
          <w:p w14:paraId="56759DA0" w14:textId="1F2AE4D5" w:rsidR="007B2F4B" w:rsidRPr="009C49AE" w:rsidRDefault="007B2F4B" w:rsidP="009C49AE">
            <w:pPr>
              <w:pStyle w:val="NormalWeb"/>
              <w:spacing w:before="0" w:beforeAutospacing="0" w:after="0" w:afterAutospacing="0"/>
              <w:rPr>
                <w:rFonts w:cs="B Nazanin"/>
                <w:sz w:val="22"/>
                <w:szCs w:val="22"/>
                <w:rtl/>
              </w:rPr>
            </w:pPr>
            <w:r w:rsidRPr="00CF4811">
              <w:rPr>
                <w:rFonts w:cs="B Nazanin"/>
                <w:sz w:val="22"/>
                <w:szCs w:val="22"/>
                <w:rtl/>
              </w:rPr>
              <w:t xml:space="preserve">آیا یک سیستم ملی برای پایش </w:t>
            </w:r>
            <w:r w:rsidRPr="00CF4811">
              <w:rPr>
                <w:rFonts w:cs="B Nazanin"/>
                <w:sz w:val="22"/>
                <w:szCs w:val="22"/>
              </w:rPr>
              <w:t>HCAI</w:t>
            </w:r>
            <w:r>
              <w:rPr>
                <w:rFonts w:cs="B Nazanin"/>
                <w:sz w:val="22"/>
                <w:szCs w:val="22"/>
              </w:rPr>
              <w:t>s</w:t>
            </w:r>
            <w:r w:rsidRPr="00CF4811">
              <w:rPr>
                <w:rFonts w:cs="B Nazanin"/>
                <w:sz w:val="22"/>
                <w:szCs w:val="22"/>
                <w:rtl/>
              </w:rPr>
              <w:t xml:space="preserve"> به منظور حمایت از جمع‌آوری داده‌ها، تحلیل و بازخورد وجود دارد؟ آیا یافته‌های </w:t>
            </w:r>
            <w:r w:rsidRPr="00CF4811">
              <w:rPr>
                <w:rFonts w:cs="B Nazanin"/>
                <w:sz w:val="22"/>
                <w:szCs w:val="22"/>
              </w:rPr>
              <w:t>HCAI</w:t>
            </w:r>
            <w:r>
              <w:rPr>
                <w:rFonts w:cs="B Nazanin"/>
                <w:sz w:val="22"/>
                <w:szCs w:val="22"/>
              </w:rPr>
              <w:t>s</w:t>
            </w:r>
            <w:r w:rsidRPr="00CF4811">
              <w:rPr>
                <w:rFonts w:cs="B Nazanin"/>
                <w:sz w:val="22"/>
                <w:szCs w:val="22"/>
                <w:rtl/>
              </w:rPr>
              <w:t xml:space="preserve"> برای اطلاع‌رسانی به مراکز ارائه‌دهنده مراقبت‌های سلامت </w:t>
            </w:r>
            <w:r w:rsidRPr="00CF4811">
              <w:rPr>
                <w:rFonts w:cs="B Nazanin"/>
                <w:sz w:val="22"/>
                <w:szCs w:val="22"/>
              </w:rPr>
              <w:t>(HCFs)</w:t>
            </w:r>
            <w:r w:rsidRPr="00CF4811">
              <w:rPr>
                <w:rFonts w:cs="B Nazanin"/>
                <w:sz w:val="22"/>
                <w:szCs w:val="22"/>
                <w:rtl/>
              </w:rPr>
              <w:t xml:space="preserve"> و برنامه‌های اقدام ملی استفاده می‌شود؟</w:t>
            </w:r>
          </w:p>
        </w:tc>
        <w:tc>
          <w:tcPr>
            <w:tcW w:w="720" w:type="dxa"/>
          </w:tcPr>
          <w:p w14:paraId="792CE43B" w14:textId="77777777" w:rsidR="007B2F4B" w:rsidRPr="007B2F4B" w:rsidRDefault="007B2F4B" w:rsidP="00FF57A3">
            <w:pPr>
              <w:bidi/>
              <w:jc w:val="center"/>
              <w:rPr>
                <w:rFonts w:cs="B Nazanin"/>
                <w:rtl/>
              </w:rPr>
            </w:pPr>
            <w:r w:rsidRPr="007B2F4B">
              <w:rPr>
                <w:rFonts w:cs="B Nazanin" w:hint="cs"/>
                <w:rtl/>
              </w:rPr>
              <w:t>2</w:t>
            </w:r>
          </w:p>
        </w:tc>
      </w:tr>
      <w:tr w:rsidR="007B2F4B" w:rsidRPr="0088047E" w14:paraId="571793CD" w14:textId="77777777" w:rsidTr="007B2F4B">
        <w:trPr>
          <w:cantSplit/>
          <w:trHeight w:val="440"/>
        </w:trPr>
        <w:tc>
          <w:tcPr>
            <w:tcW w:w="1620" w:type="dxa"/>
          </w:tcPr>
          <w:p w14:paraId="4AF0FD8C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6D991A79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0AE5269C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7D0B0E55" w14:textId="331D6CD6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11278548" w14:textId="00D4C15F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</w:tcPr>
          <w:p w14:paraId="3430C7F7" w14:textId="62FA606C" w:rsidR="007B2F4B" w:rsidRPr="009C49AE" w:rsidRDefault="007B2F4B" w:rsidP="009C49AE">
            <w:pPr>
              <w:pStyle w:val="NormalWeb"/>
              <w:spacing w:before="0" w:beforeAutospacing="0" w:after="0" w:afterAutospacing="0"/>
              <w:rPr>
                <w:rFonts w:cs="B Nazanin"/>
                <w:sz w:val="22"/>
                <w:szCs w:val="22"/>
                <w:rtl/>
              </w:rPr>
            </w:pPr>
            <w:r w:rsidRPr="00CF4811">
              <w:rPr>
                <w:rFonts w:cs="B Nazanin"/>
                <w:sz w:val="22"/>
                <w:szCs w:val="22"/>
                <w:rtl/>
              </w:rPr>
              <w:t xml:space="preserve">آیا برنامه ملی پایش </w:t>
            </w:r>
            <w:r w:rsidRPr="00CF4811">
              <w:rPr>
                <w:rFonts w:cs="B Nazanin"/>
                <w:sz w:val="22"/>
                <w:szCs w:val="22"/>
              </w:rPr>
              <w:t>HCAI</w:t>
            </w:r>
            <w:r>
              <w:rPr>
                <w:rFonts w:cs="B Nazanin"/>
                <w:sz w:val="22"/>
                <w:szCs w:val="22"/>
              </w:rPr>
              <w:t>s</w:t>
            </w:r>
            <w:r w:rsidRPr="00CF4811">
              <w:rPr>
                <w:rFonts w:cs="B Nazanin"/>
                <w:sz w:val="22"/>
                <w:szCs w:val="22"/>
                <w:rtl/>
              </w:rPr>
              <w:t xml:space="preserve"> توسط پرسنل آموزش‌دیده پشتیبانی می‌شود؟</w:t>
            </w:r>
          </w:p>
        </w:tc>
        <w:tc>
          <w:tcPr>
            <w:tcW w:w="720" w:type="dxa"/>
          </w:tcPr>
          <w:p w14:paraId="4E741A08" w14:textId="77777777" w:rsidR="007B2F4B" w:rsidRPr="007B2F4B" w:rsidRDefault="007B2F4B" w:rsidP="00FF57A3">
            <w:pPr>
              <w:bidi/>
              <w:jc w:val="center"/>
              <w:rPr>
                <w:rFonts w:cs="B Nazanin"/>
                <w:rtl/>
              </w:rPr>
            </w:pPr>
            <w:r w:rsidRPr="007B2F4B">
              <w:rPr>
                <w:rFonts w:cs="B Nazanin" w:hint="cs"/>
                <w:rtl/>
              </w:rPr>
              <w:t>3</w:t>
            </w:r>
          </w:p>
        </w:tc>
      </w:tr>
      <w:tr w:rsidR="007B2F4B" w:rsidRPr="0088047E" w14:paraId="146E0852" w14:textId="77777777" w:rsidTr="007B2F4B">
        <w:trPr>
          <w:cantSplit/>
          <w:trHeight w:val="440"/>
        </w:trPr>
        <w:tc>
          <w:tcPr>
            <w:tcW w:w="1620" w:type="dxa"/>
          </w:tcPr>
          <w:p w14:paraId="03507207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0D65F6C9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69914148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0ECF0618" w14:textId="1406F27C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3E8DF2B8" w14:textId="2C31D542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</w:tcPr>
          <w:p w14:paraId="66A54F1D" w14:textId="0289A867" w:rsidR="007B2F4B" w:rsidRPr="009C49AE" w:rsidRDefault="007B2F4B" w:rsidP="009C49AE">
            <w:pPr>
              <w:pStyle w:val="NormalWeb"/>
              <w:spacing w:before="0" w:beforeAutospacing="0" w:after="0" w:afterAutospacing="0"/>
              <w:rPr>
                <w:rFonts w:cs="B Nazanin"/>
                <w:sz w:val="22"/>
                <w:szCs w:val="22"/>
                <w:rtl/>
              </w:rPr>
            </w:pPr>
            <w:r w:rsidRPr="00CF4811">
              <w:rPr>
                <w:rFonts w:cs="B Nazanin"/>
                <w:sz w:val="22"/>
                <w:szCs w:val="22"/>
                <w:rtl/>
              </w:rPr>
              <w:t xml:space="preserve">آیا از تعاریف استاندارد و روش‌های مناسب برای انجام پایش </w:t>
            </w:r>
            <w:r w:rsidRPr="00CF4811">
              <w:rPr>
                <w:rFonts w:cs="B Nazanin"/>
                <w:sz w:val="22"/>
                <w:szCs w:val="22"/>
              </w:rPr>
              <w:t>HCAI</w:t>
            </w:r>
            <w:r>
              <w:rPr>
                <w:rFonts w:cs="B Nazanin"/>
                <w:sz w:val="22"/>
                <w:szCs w:val="22"/>
              </w:rPr>
              <w:t>s</w:t>
            </w:r>
            <w:r w:rsidRPr="00CF4811">
              <w:rPr>
                <w:rFonts w:cs="B Nazanin"/>
                <w:sz w:val="22"/>
                <w:szCs w:val="22"/>
                <w:rtl/>
              </w:rPr>
              <w:t xml:space="preserve"> استفاده می‌شود؟</w:t>
            </w:r>
          </w:p>
        </w:tc>
        <w:tc>
          <w:tcPr>
            <w:tcW w:w="720" w:type="dxa"/>
          </w:tcPr>
          <w:p w14:paraId="6ED8F64E" w14:textId="77777777" w:rsidR="007B2F4B" w:rsidRPr="007B2F4B" w:rsidRDefault="007B2F4B" w:rsidP="00FF57A3">
            <w:pPr>
              <w:bidi/>
              <w:jc w:val="center"/>
              <w:rPr>
                <w:rFonts w:cs="B Nazanin"/>
                <w:rtl/>
              </w:rPr>
            </w:pPr>
            <w:r w:rsidRPr="007B2F4B">
              <w:rPr>
                <w:rFonts w:cs="B Nazanin" w:hint="cs"/>
                <w:rtl/>
              </w:rPr>
              <w:t>4</w:t>
            </w:r>
          </w:p>
        </w:tc>
      </w:tr>
      <w:tr w:rsidR="007B2F4B" w:rsidRPr="0088047E" w14:paraId="7621DFCF" w14:textId="77777777" w:rsidTr="007B2F4B">
        <w:trPr>
          <w:cantSplit/>
          <w:trHeight w:val="440"/>
        </w:trPr>
        <w:tc>
          <w:tcPr>
            <w:tcW w:w="1620" w:type="dxa"/>
          </w:tcPr>
          <w:p w14:paraId="05DFD37F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2895002F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174BA28C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4C5E8C0D" w14:textId="048256E1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5C42008A" w14:textId="3729744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</w:tcPr>
          <w:p w14:paraId="6B1B844C" w14:textId="52C51C6D" w:rsidR="007B2F4B" w:rsidRPr="009C49AE" w:rsidRDefault="007B2F4B" w:rsidP="009C49AE">
            <w:pPr>
              <w:pStyle w:val="NormalWeb"/>
              <w:spacing w:before="0" w:beforeAutospacing="0" w:after="0" w:afterAutospacing="0"/>
              <w:rPr>
                <w:rFonts w:cs="B Nazanin"/>
                <w:sz w:val="22"/>
                <w:szCs w:val="22"/>
                <w:rtl/>
              </w:rPr>
            </w:pPr>
            <w:r w:rsidRPr="00CF4811">
              <w:rPr>
                <w:rFonts w:cs="B Nazanin"/>
                <w:sz w:val="22"/>
                <w:szCs w:val="22"/>
                <w:rtl/>
              </w:rPr>
              <w:t xml:space="preserve">آیا پشتیبانی آزمایشگاهی با کیفیت مناسب برای حمایت از پایش </w:t>
            </w:r>
            <w:r w:rsidRPr="00CF4811">
              <w:rPr>
                <w:rFonts w:cs="B Nazanin"/>
                <w:sz w:val="22"/>
                <w:szCs w:val="22"/>
              </w:rPr>
              <w:t>HCAI</w:t>
            </w:r>
            <w:r>
              <w:rPr>
                <w:rFonts w:cs="B Nazanin"/>
                <w:sz w:val="22"/>
                <w:szCs w:val="22"/>
              </w:rPr>
              <w:t>s</w:t>
            </w:r>
            <w:r w:rsidRPr="00CF4811">
              <w:rPr>
                <w:rFonts w:cs="B Nazanin"/>
                <w:sz w:val="22"/>
                <w:szCs w:val="22"/>
                <w:rtl/>
              </w:rPr>
              <w:t xml:space="preserve"> وجود دارد؟</w:t>
            </w:r>
          </w:p>
        </w:tc>
        <w:tc>
          <w:tcPr>
            <w:tcW w:w="720" w:type="dxa"/>
          </w:tcPr>
          <w:p w14:paraId="19AF5378" w14:textId="77777777" w:rsidR="007B2F4B" w:rsidRPr="007B2F4B" w:rsidRDefault="007B2F4B" w:rsidP="00FF57A3">
            <w:pPr>
              <w:bidi/>
              <w:jc w:val="center"/>
              <w:rPr>
                <w:rFonts w:cs="B Nazanin"/>
                <w:rtl/>
              </w:rPr>
            </w:pPr>
            <w:r w:rsidRPr="007B2F4B">
              <w:rPr>
                <w:rFonts w:cs="B Nazanin" w:hint="cs"/>
                <w:rtl/>
              </w:rPr>
              <w:t>5</w:t>
            </w:r>
          </w:p>
        </w:tc>
      </w:tr>
      <w:tr w:rsidR="007B2F4B" w:rsidRPr="0088047E" w14:paraId="0802AF5E" w14:textId="77777777" w:rsidTr="007B2F4B">
        <w:trPr>
          <w:cantSplit/>
          <w:trHeight w:val="440"/>
        </w:trPr>
        <w:tc>
          <w:tcPr>
            <w:tcW w:w="1620" w:type="dxa"/>
          </w:tcPr>
          <w:p w14:paraId="71926DFE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40C93301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78B833C9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5C1CEE8F" w14:textId="4BA7A029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0C93F167" w14:textId="622FBAC4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</w:tcPr>
          <w:p w14:paraId="22A0B0CC" w14:textId="28BFCA10" w:rsidR="007B2F4B" w:rsidRPr="009C49AE" w:rsidRDefault="007B2F4B" w:rsidP="009C49AE">
            <w:pPr>
              <w:pStyle w:val="NormalWeb"/>
              <w:spacing w:before="0" w:beforeAutospacing="0" w:after="0" w:afterAutospacing="0"/>
              <w:rPr>
                <w:rFonts w:cs="B Nazanin"/>
                <w:sz w:val="22"/>
                <w:szCs w:val="22"/>
                <w:rtl/>
              </w:rPr>
            </w:pPr>
            <w:r w:rsidRPr="00CF4811">
              <w:rPr>
                <w:rFonts w:cs="B Nazanin"/>
                <w:sz w:val="22"/>
                <w:szCs w:val="22"/>
                <w:rtl/>
              </w:rPr>
              <w:t xml:space="preserve">آیا برنامه ملی پایش </w:t>
            </w:r>
            <w:r w:rsidRPr="00CF4811">
              <w:rPr>
                <w:rFonts w:cs="B Nazanin"/>
                <w:sz w:val="22"/>
                <w:szCs w:val="22"/>
              </w:rPr>
              <w:t>HCAI</w:t>
            </w:r>
            <w:r>
              <w:rPr>
                <w:rFonts w:cs="B Nazanin"/>
                <w:sz w:val="22"/>
                <w:szCs w:val="22"/>
              </w:rPr>
              <w:t>s</w:t>
            </w:r>
            <w:r w:rsidRPr="00CF4811">
              <w:rPr>
                <w:rFonts w:cs="B Nazanin"/>
                <w:sz w:val="22"/>
                <w:szCs w:val="22"/>
                <w:rtl/>
              </w:rPr>
              <w:t xml:space="preserve"> از داده‌ها برای ارائه بازخورد و اطلاع‌رسانی در جهت بازبینی و به‌روزرسانی منظم برنامه‌ها استفاده می‌کند؟</w:t>
            </w:r>
          </w:p>
        </w:tc>
        <w:tc>
          <w:tcPr>
            <w:tcW w:w="720" w:type="dxa"/>
          </w:tcPr>
          <w:p w14:paraId="09AB3451" w14:textId="77777777" w:rsidR="007B2F4B" w:rsidRPr="007B2F4B" w:rsidRDefault="007B2F4B" w:rsidP="00FF57A3">
            <w:pPr>
              <w:bidi/>
              <w:jc w:val="center"/>
              <w:rPr>
                <w:rFonts w:cs="B Nazanin"/>
                <w:rtl/>
              </w:rPr>
            </w:pPr>
            <w:r w:rsidRPr="007B2F4B">
              <w:rPr>
                <w:rFonts w:cs="B Nazanin" w:hint="cs"/>
                <w:rtl/>
              </w:rPr>
              <w:t>6</w:t>
            </w:r>
          </w:p>
        </w:tc>
      </w:tr>
      <w:tr w:rsidR="007B2F4B" w:rsidRPr="0088047E" w14:paraId="3F604776" w14:textId="77777777" w:rsidTr="007B2F4B">
        <w:trPr>
          <w:cantSplit/>
          <w:trHeight w:val="440"/>
        </w:trPr>
        <w:tc>
          <w:tcPr>
            <w:tcW w:w="1620" w:type="dxa"/>
          </w:tcPr>
          <w:p w14:paraId="288295D5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4FA4C7A2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32A3B5D6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4CEC27AF" w14:textId="4DA79FA1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6A0E5581" w14:textId="5CF8B95E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</w:tcPr>
          <w:p w14:paraId="42F32415" w14:textId="70523A39" w:rsidR="007B2F4B" w:rsidRPr="00CF4811" w:rsidRDefault="007B2F4B" w:rsidP="000806EC">
            <w:pPr>
              <w:pStyle w:val="NormalWeb"/>
              <w:spacing w:before="0" w:beforeAutospacing="0" w:after="0" w:afterAutospacing="0"/>
              <w:rPr>
                <w:rFonts w:cs="B Nazanin"/>
                <w:sz w:val="22"/>
                <w:szCs w:val="22"/>
                <w:rtl/>
              </w:rPr>
            </w:pPr>
            <w:r w:rsidRPr="00CF4811">
              <w:rPr>
                <w:rFonts w:cs="B Nazanin"/>
                <w:sz w:val="22"/>
                <w:szCs w:val="22"/>
                <w:rtl/>
              </w:rPr>
              <w:t xml:space="preserve">آیا کنترل کیفیت و ارزیابی برنامه پایش </w:t>
            </w:r>
            <w:r w:rsidRPr="00CF4811">
              <w:rPr>
                <w:rFonts w:cs="B Nazanin"/>
                <w:sz w:val="22"/>
                <w:szCs w:val="22"/>
              </w:rPr>
              <w:t>HCAI</w:t>
            </w:r>
            <w:r>
              <w:rPr>
                <w:rFonts w:cs="B Nazanin"/>
                <w:sz w:val="22"/>
                <w:szCs w:val="22"/>
              </w:rPr>
              <w:t>s</w:t>
            </w:r>
            <w:r w:rsidRPr="00CF4811">
              <w:rPr>
                <w:rFonts w:cs="B Nazanin"/>
                <w:sz w:val="22"/>
                <w:szCs w:val="22"/>
                <w:rtl/>
              </w:rPr>
              <w:t xml:space="preserve"> انجام می‌شود؟</w:t>
            </w:r>
          </w:p>
        </w:tc>
        <w:tc>
          <w:tcPr>
            <w:tcW w:w="720" w:type="dxa"/>
          </w:tcPr>
          <w:p w14:paraId="04BC1AE4" w14:textId="77777777" w:rsidR="007B2F4B" w:rsidRPr="007B2F4B" w:rsidRDefault="007B2F4B" w:rsidP="00FF57A3">
            <w:pPr>
              <w:bidi/>
              <w:jc w:val="center"/>
              <w:rPr>
                <w:rFonts w:cs="B Nazanin"/>
                <w:rtl/>
              </w:rPr>
            </w:pPr>
            <w:r w:rsidRPr="007B2F4B">
              <w:rPr>
                <w:rFonts w:cs="B Nazanin" w:hint="cs"/>
                <w:rtl/>
              </w:rPr>
              <w:t>7</w:t>
            </w:r>
          </w:p>
        </w:tc>
      </w:tr>
      <w:tr w:rsidR="007B2F4B" w:rsidRPr="0088047E" w14:paraId="10E4DAB6" w14:textId="77777777" w:rsidTr="007B2F4B">
        <w:trPr>
          <w:cantSplit/>
          <w:trHeight w:val="440"/>
        </w:trPr>
        <w:tc>
          <w:tcPr>
            <w:tcW w:w="1620" w:type="dxa"/>
          </w:tcPr>
          <w:p w14:paraId="7BCF212F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264CE456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4D55DAC3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1E364496" w14:textId="4D839E1F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6BA26144" w14:textId="1ABB4AEE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</w:tcPr>
          <w:p w14:paraId="4F7A6104" w14:textId="04EA4374" w:rsidR="007B2F4B" w:rsidRPr="00CF4811" w:rsidRDefault="007B2F4B" w:rsidP="000806EC">
            <w:pPr>
              <w:pStyle w:val="NormalWeb"/>
              <w:spacing w:before="0" w:beforeAutospacing="0" w:after="0" w:afterAutospacing="0"/>
              <w:rPr>
                <w:rFonts w:cs="B Nazanin"/>
                <w:sz w:val="22"/>
                <w:szCs w:val="22"/>
                <w:rtl/>
              </w:rPr>
            </w:pPr>
            <w:r w:rsidRPr="00CF4811">
              <w:rPr>
                <w:rFonts w:cs="B Nazanin"/>
                <w:sz w:val="22"/>
                <w:szCs w:val="22"/>
                <w:rtl/>
              </w:rPr>
              <w:t xml:space="preserve">چند بیمارستان (درصدی از کل بیمارستان‌ها) قادر به انجام پایش </w:t>
            </w:r>
            <w:r w:rsidRPr="00CF4811">
              <w:rPr>
                <w:rFonts w:cs="B Nazanin"/>
                <w:sz w:val="22"/>
                <w:szCs w:val="22"/>
              </w:rPr>
              <w:t>HCAI</w:t>
            </w:r>
            <w:r>
              <w:rPr>
                <w:rFonts w:cs="B Nazanin"/>
                <w:sz w:val="22"/>
                <w:szCs w:val="22"/>
              </w:rPr>
              <w:t>s</w:t>
            </w:r>
            <w:r w:rsidRPr="00CF4811">
              <w:rPr>
                <w:rFonts w:cs="B Nazanin"/>
                <w:sz w:val="22"/>
                <w:szCs w:val="22"/>
                <w:rtl/>
              </w:rPr>
              <w:t xml:space="preserve"> از جمله عفونت‌های ناشی از پاتوژن‌های مقاوم به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داروهای </w:t>
            </w:r>
            <w:r w:rsidRPr="00CF4811">
              <w:rPr>
                <w:rFonts w:cs="B Nazanin"/>
                <w:sz w:val="22"/>
                <w:szCs w:val="22"/>
                <w:rtl/>
              </w:rPr>
              <w:t>ضد‌میکروب</w:t>
            </w:r>
            <w:r>
              <w:rPr>
                <w:rFonts w:cs="B Nazanin" w:hint="cs"/>
                <w:sz w:val="22"/>
                <w:szCs w:val="22"/>
                <w:rtl/>
              </w:rPr>
              <w:t>ی</w:t>
            </w:r>
            <w:r w:rsidRPr="00CF4811">
              <w:rPr>
                <w:rFonts w:cs="B Nazanin"/>
                <w:sz w:val="22"/>
                <w:szCs w:val="22"/>
                <w:rtl/>
              </w:rPr>
              <w:t xml:space="preserve"> در انسان هستند (یا خواهند بود)؟</w:t>
            </w:r>
          </w:p>
        </w:tc>
        <w:tc>
          <w:tcPr>
            <w:tcW w:w="720" w:type="dxa"/>
          </w:tcPr>
          <w:p w14:paraId="24E8C546" w14:textId="77777777" w:rsidR="007B2F4B" w:rsidRPr="007B2F4B" w:rsidRDefault="007B2F4B" w:rsidP="00FF57A3">
            <w:pPr>
              <w:bidi/>
              <w:jc w:val="center"/>
              <w:rPr>
                <w:rFonts w:cs="B Nazanin"/>
                <w:rtl/>
              </w:rPr>
            </w:pPr>
            <w:r w:rsidRPr="007B2F4B">
              <w:rPr>
                <w:rFonts w:cs="B Nazanin" w:hint="cs"/>
                <w:rtl/>
              </w:rPr>
              <w:t>8</w:t>
            </w:r>
          </w:p>
        </w:tc>
      </w:tr>
      <w:tr w:rsidR="007B2F4B" w:rsidRPr="0088047E" w14:paraId="78116C3D" w14:textId="77777777" w:rsidTr="007B2F4B">
        <w:trPr>
          <w:cantSplit/>
          <w:trHeight w:val="440"/>
        </w:trPr>
        <w:tc>
          <w:tcPr>
            <w:tcW w:w="1620" w:type="dxa"/>
          </w:tcPr>
          <w:p w14:paraId="29D74AC9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335C5BA7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76DA8B60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34BE9589" w14:textId="71B639F6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36A72826" w14:textId="22F1E3D8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</w:tcPr>
          <w:p w14:paraId="45BBFDD7" w14:textId="2AB0221C" w:rsidR="007B2F4B" w:rsidRPr="00CF4811" w:rsidRDefault="007B2F4B" w:rsidP="003C4F17">
            <w:pPr>
              <w:pStyle w:val="NormalWeb"/>
              <w:spacing w:before="0" w:beforeAutospacing="0" w:after="0" w:afterAutospacing="0"/>
              <w:rPr>
                <w:rFonts w:cs="B Nazanin"/>
                <w:sz w:val="22"/>
                <w:szCs w:val="22"/>
                <w:rtl/>
              </w:rPr>
            </w:pPr>
            <w:r w:rsidRPr="00CF4811">
              <w:rPr>
                <w:rFonts w:cs="B Nazanin"/>
                <w:sz w:val="22"/>
                <w:szCs w:val="22"/>
                <w:rtl/>
              </w:rPr>
              <w:t xml:space="preserve">آیا برنامه پایش </w:t>
            </w:r>
            <w:r w:rsidRPr="00CF4811">
              <w:rPr>
                <w:rFonts w:cs="B Nazanin"/>
                <w:sz w:val="22"/>
                <w:szCs w:val="22"/>
              </w:rPr>
              <w:t>HCAI</w:t>
            </w:r>
            <w:r>
              <w:rPr>
                <w:rFonts w:cs="B Nazanin"/>
                <w:sz w:val="22"/>
                <w:szCs w:val="22"/>
              </w:rPr>
              <w:t>s</w:t>
            </w:r>
            <w:r w:rsidRPr="00CF4811">
              <w:rPr>
                <w:rFonts w:cs="B Nazanin"/>
                <w:sz w:val="22"/>
                <w:szCs w:val="22"/>
                <w:rtl/>
              </w:rPr>
              <w:t xml:space="preserve"> ارتباطی با سایر سیستم‌های پایش، سیستم‌های اطلاعات سلامت و شبکه‌های ملی دارد؟</w:t>
            </w:r>
          </w:p>
        </w:tc>
        <w:tc>
          <w:tcPr>
            <w:tcW w:w="720" w:type="dxa"/>
          </w:tcPr>
          <w:p w14:paraId="5805F83F" w14:textId="77777777" w:rsidR="007B2F4B" w:rsidRPr="007B2F4B" w:rsidRDefault="007B2F4B" w:rsidP="00FF57A3">
            <w:pPr>
              <w:bidi/>
              <w:jc w:val="center"/>
              <w:rPr>
                <w:rFonts w:cs="B Nazanin"/>
                <w:rtl/>
              </w:rPr>
            </w:pPr>
            <w:r w:rsidRPr="007B2F4B">
              <w:rPr>
                <w:rFonts w:cs="B Nazanin" w:hint="cs"/>
                <w:rtl/>
              </w:rPr>
              <w:t>9</w:t>
            </w:r>
          </w:p>
        </w:tc>
      </w:tr>
    </w:tbl>
    <w:p w14:paraId="4F725AD1" w14:textId="6C2119C9" w:rsidR="007B2F4B" w:rsidRDefault="007B2F4B" w:rsidP="00282680">
      <w:pPr>
        <w:widowControl w:val="0"/>
        <w:tabs>
          <w:tab w:val="right" w:pos="270"/>
        </w:tabs>
        <w:autoSpaceDE w:val="0"/>
        <w:autoSpaceDN w:val="0"/>
        <w:bidi/>
        <w:spacing w:after="240" w:line="240" w:lineRule="auto"/>
        <w:rPr>
          <w:rFonts w:cs="B Nazanin"/>
          <w:rtl/>
        </w:rPr>
      </w:pPr>
      <w:r>
        <w:rPr>
          <w:rFonts w:cs="B Nazanin"/>
          <w:rtl/>
        </w:rPr>
        <w:br w:type="page"/>
      </w:r>
    </w:p>
    <w:p w14:paraId="7112EB19" w14:textId="0F761B82" w:rsidR="000806EC" w:rsidRPr="002F1487" w:rsidRDefault="000806EC" w:rsidP="007B2F4B">
      <w:pPr>
        <w:widowControl w:val="0"/>
        <w:autoSpaceDE w:val="0"/>
        <w:autoSpaceDN w:val="0"/>
        <w:bidi/>
        <w:spacing w:after="0" w:line="240" w:lineRule="auto"/>
        <w:jc w:val="both"/>
        <w:rPr>
          <w:rFonts w:ascii="Times New Roman" w:eastAsia="Times New Roman" w:hAnsi="Times New Roman" w:cs="B Titr"/>
          <w:b/>
          <w:bCs/>
          <w:rtl/>
        </w:rPr>
      </w:pPr>
      <w:r w:rsidRPr="002F1487">
        <w:rPr>
          <w:rFonts w:ascii="Times New Roman" w:eastAsia="Times New Roman" w:hAnsi="Times New Roman" w:cs="B Titr"/>
          <w:b/>
          <w:bCs/>
        </w:rPr>
        <w:lastRenderedPageBreak/>
        <w:t>R4.3</w:t>
      </w:r>
      <w:r w:rsidRPr="002F1487">
        <w:rPr>
          <w:rFonts w:ascii="Times New Roman" w:eastAsia="Times New Roman" w:hAnsi="Times New Roman" w:cs="B Titr"/>
          <w:b/>
          <w:bCs/>
          <w:rtl/>
        </w:rPr>
        <w:t>. محیط امن در مراکز بهداشتی</w:t>
      </w:r>
    </w:p>
    <w:tbl>
      <w:tblPr>
        <w:tblStyle w:val="TableGrid"/>
        <w:tblW w:w="135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1620"/>
        <w:gridCol w:w="1620"/>
        <w:gridCol w:w="1620"/>
        <w:gridCol w:w="1620"/>
        <w:gridCol w:w="4770"/>
        <w:gridCol w:w="720"/>
      </w:tblGrid>
      <w:tr w:rsidR="007B2F4B" w:rsidRPr="0088047E" w14:paraId="1E4DD745" w14:textId="77777777" w:rsidTr="007B2F4B">
        <w:trPr>
          <w:cantSplit/>
          <w:trHeight w:val="440"/>
        </w:trPr>
        <w:tc>
          <w:tcPr>
            <w:tcW w:w="1620" w:type="dxa"/>
            <w:shd w:val="clear" w:color="auto" w:fill="D9D9D9" w:themeFill="background1" w:themeFillShade="D9"/>
          </w:tcPr>
          <w:p w14:paraId="7DD222DA" w14:textId="26695411" w:rsidR="007B2F4B" w:rsidRPr="0088047E" w:rsidRDefault="007B2F4B" w:rsidP="007B2F4B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18504F">
              <w:rPr>
                <w:rFonts w:cs="B Titr" w:hint="cs"/>
                <w:b/>
                <w:bCs/>
                <w:rtl/>
              </w:rPr>
              <w:t>سطح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01552D1" w14:textId="31CAE572" w:rsidR="007B2F4B" w:rsidRPr="0088047E" w:rsidRDefault="007B2F4B" w:rsidP="007B2F4B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18504F">
              <w:rPr>
                <w:rFonts w:cs="B Titr" w:hint="cs"/>
                <w:b/>
                <w:bCs/>
                <w:rtl/>
              </w:rPr>
              <w:t>مستندات ناقص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91BAA76" w14:textId="4FD11503" w:rsidR="007B2F4B" w:rsidRPr="0088047E" w:rsidRDefault="007B2F4B" w:rsidP="007B2F4B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18504F">
              <w:rPr>
                <w:rFonts w:cs="B Titr" w:hint="cs"/>
                <w:b/>
                <w:bCs/>
                <w:rtl/>
              </w:rPr>
              <w:t>مستندات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7A25A7B" w14:textId="232002B0" w:rsidR="007B2F4B" w:rsidRPr="0088047E" w:rsidRDefault="007B2F4B" w:rsidP="007B2F4B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18504F">
              <w:rPr>
                <w:rFonts w:cs="B Titr" w:hint="cs"/>
                <w:b/>
                <w:bCs/>
                <w:rtl/>
              </w:rPr>
              <w:t>پاسخ سوال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A17A1DE" w14:textId="1E13D150" w:rsidR="007B2F4B" w:rsidRPr="0088047E" w:rsidRDefault="007B2F4B" w:rsidP="007B2F4B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18504F">
              <w:rPr>
                <w:rFonts w:cs="B Titr" w:hint="cs"/>
                <w:b/>
                <w:bCs/>
                <w:rtl/>
              </w:rPr>
              <w:t>نهاد/های متولی</w:t>
            </w:r>
          </w:p>
        </w:tc>
        <w:tc>
          <w:tcPr>
            <w:tcW w:w="4770" w:type="dxa"/>
            <w:shd w:val="clear" w:color="auto" w:fill="D9D9D9" w:themeFill="background1" w:themeFillShade="D9"/>
            <w:hideMark/>
          </w:tcPr>
          <w:p w14:paraId="0190004E" w14:textId="4C6B996A" w:rsidR="007B2F4B" w:rsidRPr="0088047E" w:rsidRDefault="007B2F4B" w:rsidP="007B2F4B">
            <w:pPr>
              <w:bidi/>
              <w:jc w:val="center"/>
              <w:rPr>
                <w:rFonts w:cs="B Titr"/>
                <w:b/>
                <w:bCs/>
              </w:rPr>
            </w:pPr>
            <w:r w:rsidRPr="0018504F">
              <w:rPr>
                <w:rFonts w:cs="B Titr"/>
                <w:b/>
                <w:bCs/>
                <w:rtl/>
              </w:rPr>
              <w:t>عنوان</w:t>
            </w:r>
          </w:p>
        </w:tc>
        <w:tc>
          <w:tcPr>
            <w:tcW w:w="720" w:type="dxa"/>
            <w:shd w:val="clear" w:color="auto" w:fill="D9D9D9" w:themeFill="background1" w:themeFillShade="D9"/>
            <w:hideMark/>
          </w:tcPr>
          <w:p w14:paraId="0C687499" w14:textId="5113474B" w:rsidR="007B2F4B" w:rsidRPr="0088047E" w:rsidRDefault="007B2F4B" w:rsidP="007B2F4B">
            <w:pPr>
              <w:bidi/>
              <w:jc w:val="center"/>
              <w:rPr>
                <w:rFonts w:cs="B Titr"/>
                <w:b/>
                <w:bCs/>
              </w:rPr>
            </w:pPr>
            <w:r w:rsidRPr="0018504F">
              <w:rPr>
                <w:rFonts w:cs="B Titr" w:hint="cs"/>
                <w:b/>
                <w:bCs/>
                <w:rtl/>
              </w:rPr>
              <w:t>ردیف</w:t>
            </w:r>
          </w:p>
        </w:tc>
      </w:tr>
      <w:tr w:rsidR="007B2F4B" w:rsidRPr="0088047E" w14:paraId="3E69BEBC" w14:textId="77777777" w:rsidTr="007B2F4B">
        <w:trPr>
          <w:cantSplit/>
          <w:trHeight w:val="674"/>
        </w:trPr>
        <w:tc>
          <w:tcPr>
            <w:tcW w:w="1620" w:type="dxa"/>
          </w:tcPr>
          <w:p w14:paraId="2B482E33" w14:textId="77777777" w:rsidR="007B2F4B" w:rsidRPr="0088047E" w:rsidRDefault="007B2F4B" w:rsidP="007B2F4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30B4C1DB" w14:textId="77777777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71882E86" w14:textId="3D16D9F8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101D9EB2" w14:textId="55672877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0FB667FC" w14:textId="2A761C04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4770" w:type="dxa"/>
          </w:tcPr>
          <w:p w14:paraId="0B21183C" w14:textId="07A99499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  <w:r w:rsidRPr="00E427AE">
              <w:rPr>
                <w:rFonts w:asciiTheme="minorBidi" w:eastAsia="Times New Roman" w:hAnsiTheme="minorBidi" w:cs="B Nazanin"/>
                <w:rtl/>
              </w:rPr>
              <w:t>آیا استانداردها، دستورالعمل‌ها یا رویه‌های مربوط به محیط ایمن در مراکز بهداشتی-درمانی به تمامی این مراکز ابلاغ شده است؟</w:t>
            </w:r>
          </w:p>
        </w:tc>
        <w:tc>
          <w:tcPr>
            <w:tcW w:w="720" w:type="dxa"/>
          </w:tcPr>
          <w:p w14:paraId="0FAB6C63" w14:textId="77777777" w:rsidR="007B2F4B" w:rsidRPr="007B2F4B" w:rsidRDefault="007B2F4B" w:rsidP="007B2F4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B2F4B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2F4B" w:rsidRPr="0088047E" w14:paraId="07A6E060" w14:textId="77777777" w:rsidTr="007B2F4B">
        <w:trPr>
          <w:cantSplit/>
          <w:trHeight w:val="440"/>
        </w:trPr>
        <w:tc>
          <w:tcPr>
            <w:tcW w:w="1620" w:type="dxa"/>
          </w:tcPr>
          <w:p w14:paraId="79C70D4B" w14:textId="77777777" w:rsidR="007B2F4B" w:rsidRPr="0088047E" w:rsidRDefault="007B2F4B" w:rsidP="007B2F4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7094ED33" w14:textId="77777777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5F82EC78" w14:textId="217DC255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3972AEA3" w14:textId="106DCDF5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52911A63" w14:textId="5B5DD2F4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4770" w:type="dxa"/>
          </w:tcPr>
          <w:p w14:paraId="6455FA6B" w14:textId="63BFDD13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  <w:r w:rsidRPr="00E427AE">
              <w:rPr>
                <w:rFonts w:asciiTheme="minorBidi" w:eastAsia="Times New Roman" w:hAnsiTheme="minorBidi" w:cs="B Nazanin"/>
                <w:rtl/>
              </w:rPr>
              <w:t xml:space="preserve">آیا تمام مراکز بهداشتی-درمانی به آب سالم دسترسی دارند؟ چه میزان پیشرفت در جهت تضمین دسترسی به امکانات آب، بهداشت و </w:t>
            </w:r>
            <w:r>
              <w:rPr>
                <w:rFonts w:asciiTheme="minorBidi" w:eastAsia="Times New Roman" w:hAnsiTheme="minorBidi" w:cs="B Nazanin" w:hint="cs"/>
                <w:rtl/>
              </w:rPr>
              <w:t>نظافت</w:t>
            </w:r>
            <w:r w:rsidRPr="00E427AE">
              <w:rPr>
                <w:rFonts w:asciiTheme="minorBidi" w:eastAsia="Times New Roman" w:hAnsiTheme="minorBidi" w:cs="B Nazanin"/>
                <w:rtl/>
              </w:rPr>
              <w:t xml:space="preserve"> </w:t>
            </w:r>
            <w:r w:rsidRPr="00E427AE">
              <w:rPr>
                <w:rFonts w:asciiTheme="minorBidi" w:eastAsia="Times New Roman" w:hAnsiTheme="minorBidi" w:cs="B Nazanin"/>
              </w:rPr>
              <w:t>(</w:t>
            </w:r>
            <w:r>
              <w:rPr>
                <w:rFonts w:asciiTheme="minorBidi" w:eastAsia="Times New Roman" w:hAnsiTheme="minorBidi" w:cs="B Nazanin"/>
              </w:rPr>
              <w:t>Water, Sanitation and Hygiene (</w:t>
            </w:r>
            <w:r w:rsidRPr="00E427AE">
              <w:rPr>
                <w:rFonts w:asciiTheme="minorBidi" w:eastAsia="Times New Roman" w:hAnsiTheme="minorBidi" w:cs="B Nazanin"/>
              </w:rPr>
              <w:t>WASH</w:t>
            </w:r>
            <w:r>
              <w:rPr>
                <w:rFonts w:asciiTheme="minorBidi" w:eastAsia="Times New Roman" w:hAnsiTheme="minorBidi" w:cs="B Nazanin"/>
              </w:rPr>
              <w:t>)</w:t>
            </w:r>
            <w:r w:rsidRPr="00E427AE">
              <w:rPr>
                <w:rFonts w:asciiTheme="minorBidi" w:eastAsia="Times New Roman" w:hAnsiTheme="minorBidi" w:cs="B Nazanin"/>
              </w:rPr>
              <w:t>)</w:t>
            </w:r>
            <w:r w:rsidRPr="00E427AE">
              <w:rPr>
                <w:rFonts w:asciiTheme="minorBidi" w:eastAsia="Times New Roman" w:hAnsiTheme="minorBidi" w:cs="B Nazanin"/>
                <w:rtl/>
              </w:rPr>
              <w:t xml:space="preserve"> در مراکز بهداشتی-درمانی و جوامع محلی حاصل شده است؟</w:t>
            </w:r>
          </w:p>
        </w:tc>
        <w:tc>
          <w:tcPr>
            <w:tcW w:w="720" w:type="dxa"/>
          </w:tcPr>
          <w:p w14:paraId="5174C498" w14:textId="77777777" w:rsidR="007B2F4B" w:rsidRPr="007B2F4B" w:rsidRDefault="007B2F4B" w:rsidP="007B2F4B">
            <w:pPr>
              <w:bidi/>
              <w:jc w:val="center"/>
              <w:rPr>
                <w:rFonts w:cs="B Nazanin"/>
                <w:rtl/>
              </w:rPr>
            </w:pPr>
            <w:r w:rsidRPr="007B2F4B">
              <w:rPr>
                <w:rFonts w:cs="B Nazanin" w:hint="cs"/>
                <w:rtl/>
              </w:rPr>
              <w:t>2</w:t>
            </w:r>
          </w:p>
        </w:tc>
      </w:tr>
      <w:tr w:rsidR="007B2F4B" w:rsidRPr="0088047E" w14:paraId="798051A9" w14:textId="77777777" w:rsidTr="007B2F4B">
        <w:trPr>
          <w:cantSplit/>
          <w:trHeight w:val="827"/>
        </w:trPr>
        <w:tc>
          <w:tcPr>
            <w:tcW w:w="1620" w:type="dxa"/>
          </w:tcPr>
          <w:p w14:paraId="27FA7E98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2B1E752B" w14:textId="77777777" w:rsidR="007B2F4B" w:rsidRPr="00E427AE" w:rsidRDefault="007B2F4B" w:rsidP="00E427AE">
            <w:pPr>
              <w:pStyle w:val="ListParagraph"/>
              <w:widowControl w:val="0"/>
              <w:autoSpaceDE w:val="0"/>
              <w:autoSpaceDN w:val="0"/>
              <w:bidi/>
              <w:spacing w:after="240"/>
              <w:ind w:left="180"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46519A54" w14:textId="1C5CB1D2" w:rsidR="007B2F4B" w:rsidRPr="00E427AE" w:rsidRDefault="007B2F4B" w:rsidP="00E427AE">
            <w:pPr>
              <w:pStyle w:val="ListParagraph"/>
              <w:widowControl w:val="0"/>
              <w:autoSpaceDE w:val="0"/>
              <w:autoSpaceDN w:val="0"/>
              <w:bidi/>
              <w:spacing w:after="240"/>
              <w:ind w:left="180"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1573CCFB" w14:textId="3CB6A7D6" w:rsidR="007B2F4B" w:rsidRPr="00E427AE" w:rsidRDefault="007B2F4B" w:rsidP="00E427AE">
            <w:pPr>
              <w:pStyle w:val="ListParagraph"/>
              <w:widowControl w:val="0"/>
              <w:autoSpaceDE w:val="0"/>
              <w:autoSpaceDN w:val="0"/>
              <w:bidi/>
              <w:spacing w:after="240"/>
              <w:ind w:left="180"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6AC6A855" w14:textId="7FA26E70" w:rsidR="007B2F4B" w:rsidRPr="00E427AE" w:rsidRDefault="007B2F4B" w:rsidP="00E427AE">
            <w:pPr>
              <w:pStyle w:val="ListParagraph"/>
              <w:widowControl w:val="0"/>
              <w:autoSpaceDE w:val="0"/>
              <w:autoSpaceDN w:val="0"/>
              <w:bidi/>
              <w:spacing w:after="240"/>
              <w:ind w:left="180"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4770" w:type="dxa"/>
          </w:tcPr>
          <w:p w14:paraId="4FD75E24" w14:textId="23AE24CE" w:rsidR="007B2F4B" w:rsidRPr="00E427AE" w:rsidRDefault="007B2F4B" w:rsidP="007B2F4B">
            <w:pPr>
              <w:pStyle w:val="ListParagraph"/>
              <w:widowControl w:val="0"/>
              <w:autoSpaceDE w:val="0"/>
              <w:autoSpaceDN w:val="0"/>
              <w:bidi/>
              <w:ind w:left="180"/>
              <w:rPr>
                <w:rFonts w:asciiTheme="minorBidi" w:eastAsia="Times New Roman" w:hAnsiTheme="minorBidi" w:cs="B Nazanin"/>
                <w:rtl/>
              </w:rPr>
            </w:pPr>
            <w:r w:rsidRPr="00E427AE">
              <w:rPr>
                <w:rFonts w:asciiTheme="minorBidi" w:eastAsia="Times New Roman" w:hAnsiTheme="minorBidi" w:cs="B Nazanin"/>
                <w:rtl/>
              </w:rPr>
              <w:t xml:space="preserve">آیا ارزیابی آب، بهداشت و </w:t>
            </w:r>
            <w:r>
              <w:rPr>
                <w:rFonts w:asciiTheme="minorBidi" w:eastAsia="Times New Roman" w:hAnsiTheme="minorBidi" w:cs="B Nazanin" w:hint="cs"/>
                <w:rtl/>
              </w:rPr>
              <w:t>نظافت</w:t>
            </w:r>
            <w:r w:rsidRPr="00E427AE">
              <w:rPr>
                <w:rFonts w:asciiTheme="minorBidi" w:eastAsia="Times New Roman" w:hAnsiTheme="minorBidi" w:cs="B Nazanin"/>
                <w:rtl/>
              </w:rPr>
              <w:t xml:space="preserve"> </w:t>
            </w:r>
            <w:r w:rsidRPr="00E427AE">
              <w:rPr>
                <w:rFonts w:asciiTheme="minorBidi" w:eastAsia="Times New Roman" w:hAnsiTheme="minorBidi" w:cs="B Nazanin"/>
              </w:rPr>
              <w:t>(WASH)</w:t>
            </w:r>
            <w:r w:rsidRPr="00E427AE">
              <w:rPr>
                <w:rFonts w:asciiTheme="minorBidi" w:eastAsia="Times New Roman" w:hAnsiTheme="minorBidi" w:cs="B Nazanin"/>
                <w:rtl/>
              </w:rPr>
              <w:t xml:space="preserve"> در ارزیابی‌های ایمنی و عملکرد مراکز بهداشتی-درمانی برای شرایط اضطراری گنجانده شده است؟</w:t>
            </w:r>
          </w:p>
        </w:tc>
        <w:tc>
          <w:tcPr>
            <w:tcW w:w="720" w:type="dxa"/>
          </w:tcPr>
          <w:p w14:paraId="14436B84" w14:textId="77777777" w:rsidR="007B2F4B" w:rsidRPr="007B2F4B" w:rsidRDefault="007B2F4B" w:rsidP="00FF57A3">
            <w:pPr>
              <w:bidi/>
              <w:jc w:val="center"/>
              <w:rPr>
                <w:rFonts w:cs="B Nazanin"/>
                <w:rtl/>
              </w:rPr>
            </w:pPr>
            <w:r w:rsidRPr="007B2F4B">
              <w:rPr>
                <w:rFonts w:cs="B Nazanin" w:hint="cs"/>
                <w:rtl/>
              </w:rPr>
              <w:t>3</w:t>
            </w:r>
          </w:p>
        </w:tc>
      </w:tr>
      <w:tr w:rsidR="007B2F4B" w:rsidRPr="0088047E" w14:paraId="32046039" w14:textId="77777777" w:rsidTr="007B2F4B">
        <w:trPr>
          <w:cantSplit/>
          <w:trHeight w:val="440"/>
        </w:trPr>
        <w:tc>
          <w:tcPr>
            <w:tcW w:w="1620" w:type="dxa"/>
          </w:tcPr>
          <w:p w14:paraId="4AC9AEC3" w14:textId="77777777" w:rsidR="007B2F4B" w:rsidRPr="0088047E" w:rsidRDefault="007B2F4B" w:rsidP="00FF57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70F23803" w14:textId="77777777" w:rsidR="007B2F4B" w:rsidRPr="00E427AE" w:rsidRDefault="007B2F4B" w:rsidP="00E427AE">
            <w:pPr>
              <w:widowControl w:val="0"/>
              <w:autoSpaceDE w:val="0"/>
              <w:autoSpaceDN w:val="0"/>
              <w:bidi/>
              <w:spacing w:after="240"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13FB7766" w14:textId="4A81CF15" w:rsidR="007B2F4B" w:rsidRPr="00E427AE" w:rsidRDefault="007B2F4B" w:rsidP="00E427AE">
            <w:pPr>
              <w:widowControl w:val="0"/>
              <w:autoSpaceDE w:val="0"/>
              <w:autoSpaceDN w:val="0"/>
              <w:bidi/>
              <w:spacing w:after="240"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7D786534" w14:textId="439A5D56" w:rsidR="007B2F4B" w:rsidRPr="00E427AE" w:rsidRDefault="007B2F4B" w:rsidP="00E427AE">
            <w:pPr>
              <w:widowControl w:val="0"/>
              <w:autoSpaceDE w:val="0"/>
              <w:autoSpaceDN w:val="0"/>
              <w:bidi/>
              <w:spacing w:after="240"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1BB35CD0" w14:textId="168B6A44" w:rsidR="007B2F4B" w:rsidRPr="00E427AE" w:rsidRDefault="007B2F4B" w:rsidP="00E427AE">
            <w:pPr>
              <w:widowControl w:val="0"/>
              <w:autoSpaceDE w:val="0"/>
              <w:autoSpaceDN w:val="0"/>
              <w:bidi/>
              <w:spacing w:after="240"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4770" w:type="dxa"/>
          </w:tcPr>
          <w:p w14:paraId="36425E1C" w14:textId="6234B93E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  <w:r w:rsidRPr="00E427AE">
              <w:rPr>
                <w:rFonts w:asciiTheme="minorBidi" w:eastAsia="Times New Roman" w:hAnsiTheme="minorBidi" w:cs="B Nazanin"/>
                <w:rtl/>
              </w:rPr>
              <w:t xml:space="preserve">آیا تمام مراکز بهداشتی-درمانی به آب سالم دسترسی دارند؟ چه میزان پیشرفت در جهت تضمین دسترسی به امکانات آب، بهداشت و </w:t>
            </w:r>
            <w:r>
              <w:rPr>
                <w:rFonts w:asciiTheme="minorBidi" w:eastAsia="Times New Roman" w:hAnsiTheme="minorBidi" w:cs="B Nazanin" w:hint="cs"/>
                <w:rtl/>
              </w:rPr>
              <w:t>نظافت</w:t>
            </w:r>
            <w:r w:rsidRPr="00E427AE">
              <w:rPr>
                <w:rFonts w:asciiTheme="minorBidi" w:eastAsia="Times New Roman" w:hAnsiTheme="minorBidi" w:cs="B Nazanin"/>
                <w:rtl/>
              </w:rPr>
              <w:t xml:space="preserve"> </w:t>
            </w:r>
            <w:r w:rsidRPr="00E427AE">
              <w:rPr>
                <w:rFonts w:asciiTheme="minorBidi" w:eastAsia="Times New Roman" w:hAnsiTheme="minorBidi" w:cs="B Nazanin"/>
              </w:rPr>
              <w:t>(WASH)</w:t>
            </w:r>
            <w:r w:rsidRPr="00E427AE">
              <w:rPr>
                <w:rFonts w:asciiTheme="minorBidi" w:eastAsia="Times New Roman" w:hAnsiTheme="minorBidi" w:cs="B Nazanin"/>
                <w:rtl/>
              </w:rPr>
              <w:t xml:space="preserve"> در مراکز بهداشتی-درمانی و جوامع محلی حاصل شده است؟</w:t>
            </w:r>
          </w:p>
        </w:tc>
        <w:tc>
          <w:tcPr>
            <w:tcW w:w="720" w:type="dxa"/>
          </w:tcPr>
          <w:p w14:paraId="2B2127E6" w14:textId="77777777" w:rsidR="007B2F4B" w:rsidRPr="007B2F4B" w:rsidRDefault="007B2F4B" w:rsidP="00FF57A3">
            <w:pPr>
              <w:bidi/>
              <w:jc w:val="center"/>
              <w:rPr>
                <w:rFonts w:cs="B Nazanin"/>
                <w:rtl/>
              </w:rPr>
            </w:pPr>
            <w:r w:rsidRPr="007B2F4B">
              <w:rPr>
                <w:rFonts w:cs="B Nazanin" w:hint="cs"/>
                <w:rtl/>
              </w:rPr>
              <w:t>4</w:t>
            </w:r>
          </w:p>
        </w:tc>
      </w:tr>
      <w:tr w:rsidR="007B2F4B" w:rsidRPr="0088047E" w14:paraId="3EF10D49" w14:textId="77777777" w:rsidTr="007B2F4B">
        <w:trPr>
          <w:cantSplit/>
          <w:trHeight w:val="440"/>
        </w:trPr>
        <w:tc>
          <w:tcPr>
            <w:tcW w:w="1620" w:type="dxa"/>
          </w:tcPr>
          <w:p w14:paraId="6CEC30FD" w14:textId="77777777" w:rsidR="007B2F4B" w:rsidRPr="0088047E" w:rsidRDefault="007B2F4B" w:rsidP="007B2F4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33236101" w14:textId="77777777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3D1041CB" w14:textId="175BADB3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458B5C7D" w14:textId="31203EA6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4CA966DD" w14:textId="0ECF6611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4770" w:type="dxa"/>
          </w:tcPr>
          <w:p w14:paraId="3C204249" w14:textId="4AFC5082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  <w:r w:rsidRPr="00E427AE">
              <w:rPr>
                <w:rFonts w:asciiTheme="minorBidi" w:eastAsia="Times New Roman" w:hAnsiTheme="minorBidi" w:cs="B Nazanin"/>
                <w:rtl/>
              </w:rPr>
              <w:t>آیا تمام مراکز بهداشتی-درمانی دارای بخش‌های ایزوله هستند؟</w:t>
            </w:r>
          </w:p>
        </w:tc>
        <w:tc>
          <w:tcPr>
            <w:tcW w:w="720" w:type="dxa"/>
          </w:tcPr>
          <w:p w14:paraId="3C9BC568" w14:textId="77777777" w:rsidR="007B2F4B" w:rsidRPr="007B2F4B" w:rsidRDefault="007B2F4B" w:rsidP="007B2F4B">
            <w:pPr>
              <w:bidi/>
              <w:jc w:val="center"/>
              <w:rPr>
                <w:rFonts w:cs="B Nazanin"/>
                <w:rtl/>
              </w:rPr>
            </w:pPr>
            <w:r w:rsidRPr="007B2F4B">
              <w:rPr>
                <w:rFonts w:cs="B Nazanin" w:hint="cs"/>
                <w:rtl/>
              </w:rPr>
              <w:t>5</w:t>
            </w:r>
          </w:p>
        </w:tc>
      </w:tr>
      <w:tr w:rsidR="007B2F4B" w:rsidRPr="0088047E" w14:paraId="25E3F6DE" w14:textId="77777777" w:rsidTr="007B2F4B">
        <w:trPr>
          <w:cantSplit/>
          <w:trHeight w:val="440"/>
        </w:trPr>
        <w:tc>
          <w:tcPr>
            <w:tcW w:w="1620" w:type="dxa"/>
          </w:tcPr>
          <w:p w14:paraId="40976F94" w14:textId="77777777" w:rsidR="007B2F4B" w:rsidRPr="0088047E" w:rsidRDefault="007B2F4B" w:rsidP="007B2F4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7DDC0BF8" w14:textId="77777777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559A5485" w14:textId="6F4D26F2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4597B659" w14:textId="33B8DA45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29BB6199" w14:textId="0E67F7BD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4770" w:type="dxa"/>
          </w:tcPr>
          <w:p w14:paraId="0CA0543D" w14:textId="19DC0BBF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  <w:r w:rsidRPr="00E427AE">
              <w:rPr>
                <w:rFonts w:asciiTheme="minorBidi" w:eastAsia="Times New Roman" w:hAnsiTheme="minorBidi" w:cs="B Nazanin"/>
                <w:rtl/>
              </w:rPr>
              <w:t>آیا تمام مراکز بهداشتی-درمانی خدمات استریلیزاسیون دارند؟</w:t>
            </w:r>
          </w:p>
        </w:tc>
        <w:tc>
          <w:tcPr>
            <w:tcW w:w="720" w:type="dxa"/>
          </w:tcPr>
          <w:p w14:paraId="7DCC68F8" w14:textId="77777777" w:rsidR="007B2F4B" w:rsidRPr="007B2F4B" w:rsidRDefault="007B2F4B" w:rsidP="007B2F4B">
            <w:pPr>
              <w:bidi/>
              <w:jc w:val="center"/>
              <w:rPr>
                <w:rFonts w:cs="B Nazanin"/>
                <w:rtl/>
              </w:rPr>
            </w:pPr>
            <w:r w:rsidRPr="007B2F4B">
              <w:rPr>
                <w:rFonts w:cs="B Nazanin" w:hint="cs"/>
                <w:rtl/>
              </w:rPr>
              <w:t>6</w:t>
            </w:r>
          </w:p>
        </w:tc>
      </w:tr>
      <w:tr w:rsidR="007B2F4B" w:rsidRPr="0088047E" w14:paraId="69BD0440" w14:textId="77777777" w:rsidTr="007B2F4B">
        <w:trPr>
          <w:cantSplit/>
          <w:trHeight w:val="440"/>
        </w:trPr>
        <w:tc>
          <w:tcPr>
            <w:tcW w:w="1620" w:type="dxa"/>
          </w:tcPr>
          <w:p w14:paraId="35827765" w14:textId="77777777" w:rsidR="007B2F4B" w:rsidRPr="0088047E" w:rsidRDefault="007B2F4B" w:rsidP="007B2F4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68D5E156" w14:textId="77777777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255A1206" w14:textId="7DC4253F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44137819" w14:textId="1CA948C9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3FFDD96F" w14:textId="683B4002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4770" w:type="dxa"/>
          </w:tcPr>
          <w:p w14:paraId="692B21E0" w14:textId="149C01CD" w:rsidR="007B2F4B" w:rsidRPr="00E427AE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  <w:r w:rsidRPr="00E427AE">
              <w:rPr>
                <w:rFonts w:asciiTheme="minorBidi" w:eastAsia="Times New Roman" w:hAnsiTheme="minorBidi" w:cs="B Nazanin"/>
                <w:rtl/>
              </w:rPr>
              <w:t>آیا برنامه‌ای در سطح ملی، استانی یا مرکز بهداشتی-درمانی برای آموزش مداوم حرفه‌ای کارکنان بهداشت و درمان وجود دارد که اصول راهنمای کلیدی برای محیط ایمن در مراکز بهداشتی-درمانی را شامل شود؟</w:t>
            </w:r>
          </w:p>
        </w:tc>
        <w:tc>
          <w:tcPr>
            <w:tcW w:w="720" w:type="dxa"/>
          </w:tcPr>
          <w:p w14:paraId="36BF7374" w14:textId="77777777" w:rsidR="007B2F4B" w:rsidRPr="007B2F4B" w:rsidRDefault="007B2F4B" w:rsidP="007B2F4B">
            <w:pPr>
              <w:bidi/>
              <w:jc w:val="center"/>
              <w:rPr>
                <w:rFonts w:cs="B Nazanin"/>
                <w:rtl/>
              </w:rPr>
            </w:pPr>
            <w:r w:rsidRPr="007B2F4B">
              <w:rPr>
                <w:rFonts w:cs="B Nazanin" w:hint="cs"/>
                <w:rtl/>
              </w:rPr>
              <w:t>7</w:t>
            </w:r>
          </w:p>
        </w:tc>
      </w:tr>
      <w:tr w:rsidR="007B2F4B" w:rsidRPr="0088047E" w14:paraId="0A59D4FD" w14:textId="77777777" w:rsidTr="007B2F4B">
        <w:trPr>
          <w:cantSplit/>
          <w:trHeight w:val="1529"/>
        </w:trPr>
        <w:tc>
          <w:tcPr>
            <w:tcW w:w="1620" w:type="dxa"/>
          </w:tcPr>
          <w:p w14:paraId="135906A9" w14:textId="77777777" w:rsidR="007B2F4B" w:rsidRPr="0088047E" w:rsidRDefault="007B2F4B" w:rsidP="007B2F4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6119C8E5" w14:textId="77777777" w:rsidR="007B2F4B" w:rsidRPr="00D84A4C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3988DF42" w14:textId="70329F65" w:rsidR="007B2F4B" w:rsidRPr="00D84A4C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4354EC23" w14:textId="0B724334" w:rsidR="007B2F4B" w:rsidRPr="00D84A4C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1620" w:type="dxa"/>
          </w:tcPr>
          <w:p w14:paraId="6242BA9C" w14:textId="39F33C16" w:rsidR="007B2F4B" w:rsidRPr="00D84A4C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  <w:rtl/>
              </w:rPr>
            </w:pPr>
          </w:p>
        </w:tc>
        <w:tc>
          <w:tcPr>
            <w:tcW w:w="4770" w:type="dxa"/>
          </w:tcPr>
          <w:p w14:paraId="59613B17" w14:textId="088B4780" w:rsidR="007B2F4B" w:rsidRPr="00D84A4C" w:rsidRDefault="007B2F4B" w:rsidP="007B2F4B">
            <w:pPr>
              <w:widowControl w:val="0"/>
              <w:autoSpaceDE w:val="0"/>
              <w:autoSpaceDN w:val="0"/>
              <w:bidi/>
              <w:rPr>
                <w:rFonts w:asciiTheme="minorBidi" w:eastAsia="Times New Roman" w:hAnsiTheme="minorBidi" w:cs="B Nazanin"/>
              </w:rPr>
            </w:pPr>
            <w:r w:rsidRPr="00D84A4C">
              <w:rPr>
                <w:rFonts w:asciiTheme="minorBidi" w:eastAsia="Times New Roman" w:hAnsiTheme="minorBidi" w:cs="B Nazanin"/>
                <w:rtl/>
              </w:rPr>
              <w:t>آیا آموزش مداوم حرفه‌ای شامل موارد زیر است</w:t>
            </w:r>
            <w:r w:rsidRPr="00D84A4C">
              <w:rPr>
                <w:rFonts w:asciiTheme="minorBidi" w:eastAsia="Times New Roman" w:hAnsiTheme="minorBidi" w:cs="B Nazanin"/>
              </w:rPr>
              <w:t>:</w:t>
            </w:r>
          </w:p>
          <w:p w14:paraId="0224B5F4" w14:textId="33E82BB9" w:rsidR="007B2F4B" w:rsidRPr="00E427AE" w:rsidRDefault="007B2F4B" w:rsidP="007B2F4B">
            <w:pPr>
              <w:pStyle w:val="ListParagraph"/>
              <w:bidi/>
              <w:ind w:left="180"/>
              <w:rPr>
                <w:rFonts w:asciiTheme="minorBidi" w:eastAsia="Times New Roman" w:hAnsiTheme="minorBidi" w:cs="B Nazanin"/>
              </w:rPr>
            </w:pPr>
            <w:r w:rsidRPr="00E427AE">
              <w:rPr>
                <w:rFonts w:asciiTheme="minorBidi" w:eastAsia="Times New Roman" w:hAnsiTheme="minorBidi" w:cs="B Nazanin"/>
                <w:rtl/>
              </w:rPr>
              <w:t xml:space="preserve">الف. آب، بهداشت و </w:t>
            </w:r>
            <w:r>
              <w:rPr>
                <w:rFonts w:asciiTheme="minorBidi" w:eastAsia="Times New Roman" w:hAnsiTheme="minorBidi" w:cs="B Nazanin" w:hint="cs"/>
                <w:rtl/>
              </w:rPr>
              <w:t>نظافت</w:t>
            </w:r>
            <w:r w:rsidRPr="00E427AE">
              <w:rPr>
                <w:rFonts w:asciiTheme="minorBidi" w:eastAsia="Times New Roman" w:hAnsiTheme="minorBidi" w:cs="B Nazanin"/>
                <w:rtl/>
              </w:rPr>
              <w:t xml:space="preserve"> </w:t>
            </w:r>
            <w:r w:rsidRPr="00E427AE">
              <w:rPr>
                <w:rFonts w:asciiTheme="minorBidi" w:eastAsia="Times New Roman" w:hAnsiTheme="minorBidi" w:cs="B Nazanin"/>
              </w:rPr>
              <w:t>(WASH)</w:t>
            </w:r>
            <w:r w:rsidRPr="00E427AE">
              <w:rPr>
                <w:rFonts w:asciiTheme="minorBidi" w:eastAsia="Times New Roman" w:hAnsiTheme="minorBidi" w:cs="B Nazanin"/>
                <w:rtl/>
              </w:rPr>
              <w:t xml:space="preserve"> در مراکز بهداشتی-درمانی؟</w:t>
            </w:r>
          </w:p>
          <w:p w14:paraId="556507E3" w14:textId="77777777" w:rsidR="007B2F4B" w:rsidRPr="00E427AE" w:rsidRDefault="007B2F4B" w:rsidP="007B2F4B">
            <w:pPr>
              <w:pStyle w:val="ListParagraph"/>
              <w:bidi/>
              <w:ind w:left="180"/>
              <w:rPr>
                <w:rFonts w:asciiTheme="minorBidi" w:eastAsia="Times New Roman" w:hAnsiTheme="minorBidi" w:cs="B Nazanin"/>
              </w:rPr>
            </w:pPr>
            <w:r w:rsidRPr="00E427AE">
              <w:rPr>
                <w:rFonts w:asciiTheme="minorBidi" w:eastAsia="Times New Roman" w:hAnsiTheme="minorBidi" w:cs="B Nazanin"/>
                <w:rtl/>
              </w:rPr>
              <w:t>ب. ایزوله کردن بیماران در مراکز بهداشتی-درمانی؟</w:t>
            </w:r>
          </w:p>
          <w:p w14:paraId="1FEC7CCA" w14:textId="77777777" w:rsidR="007B2F4B" w:rsidRPr="00E427AE" w:rsidRDefault="007B2F4B" w:rsidP="007B2F4B">
            <w:pPr>
              <w:pStyle w:val="ListParagraph"/>
              <w:bidi/>
              <w:ind w:left="180"/>
              <w:rPr>
                <w:rFonts w:asciiTheme="minorBidi" w:eastAsia="Times New Roman" w:hAnsiTheme="minorBidi" w:cs="B Nazanin"/>
                <w:rtl/>
              </w:rPr>
            </w:pPr>
            <w:r w:rsidRPr="00E427AE">
              <w:rPr>
                <w:rFonts w:asciiTheme="minorBidi" w:eastAsia="Times New Roman" w:hAnsiTheme="minorBidi" w:cs="B Nazanin"/>
                <w:rtl/>
              </w:rPr>
              <w:t>ج. خدمات استریلیزاسیون در مراکز بهداشتی-درمانی؟</w:t>
            </w:r>
          </w:p>
        </w:tc>
        <w:tc>
          <w:tcPr>
            <w:tcW w:w="720" w:type="dxa"/>
          </w:tcPr>
          <w:p w14:paraId="4E7C1C63" w14:textId="77777777" w:rsidR="007B2F4B" w:rsidRPr="007B2F4B" w:rsidRDefault="007B2F4B" w:rsidP="007B2F4B">
            <w:pPr>
              <w:bidi/>
              <w:jc w:val="center"/>
              <w:rPr>
                <w:rFonts w:cs="B Nazanin"/>
                <w:rtl/>
              </w:rPr>
            </w:pPr>
            <w:r w:rsidRPr="007B2F4B">
              <w:rPr>
                <w:rFonts w:cs="B Nazanin" w:hint="cs"/>
                <w:rtl/>
              </w:rPr>
              <w:t>8</w:t>
            </w:r>
          </w:p>
        </w:tc>
      </w:tr>
    </w:tbl>
    <w:p w14:paraId="334CAB47" w14:textId="3594AEBC" w:rsidR="00282680" w:rsidRDefault="000806EC" w:rsidP="007B2F4B">
      <w:pPr>
        <w:widowControl w:val="0"/>
        <w:autoSpaceDE w:val="0"/>
        <w:autoSpaceDN w:val="0"/>
        <w:bidi/>
        <w:spacing w:after="0" w:line="240" w:lineRule="auto"/>
        <w:jc w:val="both"/>
        <w:rPr>
          <w:rFonts w:ascii="Times New Roman" w:eastAsia="Times New Roman" w:hAnsi="Times New Roman" w:cs="B Titr"/>
          <w:b/>
          <w:bCs/>
          <w:rtl/>
        </w:rPr>
      </w:pPr>
      <w:r>
        <w:rPr>
          <w:rFonts w:cs="B Titr"/>
          <w:b/>
          <w:bCs/>
          <w:sz w:val="24"/>
          <w:szCs w:val="24"/>
          <w:rtl/>
          <w:lang w:bidi="fa-IR"/>
        </w:rPr>
        <w:lastRenderedPageBreak/>
        <w:br/>
      </w:r>
      <w:r w:rsidR="00282680" w:rsidRPr="002F1487">
        <w:rPr>
          <w:rFonts w:ascii="Times New Roman" w:eastAsia="Times New Roman" w:hAnsi="Times New Roman" w:cs="B Titr" w:hint="cs"/>
          <w:b/>
          <w:bCs/>
          <w:rtl/>
        </w:rPr>
        <w:t>چک لیست امتیاز نهایی ظرفیت</w:t>
      </w:r>
      <w:r w:rsidR="007B2F4B">
        <w:rPr>
          <w:rFonts w:ascii="Times New Roman" w:eastAsia="Times New Roman" w:hAnsi="Times New Roman" w:cs="B Titr" w:hint="cs"/>
          <w:b/>
          <w:bCs/>
          <w:rtl/>
        </w:rPr>
        <w:t xml:space="preserve"> </w:t>
      </w:r>
      <w:r w:rsidR="007B2F4B" w:rsidRPr="007B2F4B">
        <w:rPr>
          <w:rFonts w:ascii="Times New Roman" w:eastAsia="Times New Roman" w:hAnsi="Times New Roman" w:cs="B Titr"/>
          <w:b/>
          <w:bCs/>
          <w:rtl/>
        </w:rPr>
        <w:t>پ</w:t>
      </w:r>
      <w:r w:rsidR="007B2F4B" w:rsidRPr="007B2F4B">
        <w:rPr>
          <w:rFonts w:ascii="Times New Roman" w:eastAsia="Times New Roman" w:hAnsi="Times New Roman" w:cs="B Titr" w:hint="cs"/>
          <w:b/>
          <w:bCs/>
          <w:rtl/>
        </w:rPr>
        <w:t>ی</w:t>
      </w:r>
      <w:r w:rsidR="007B2F4B" w:rsidRPr="007B2F4B">
        <w:rPr>
          <w:rFonts w:ascii="Times New Roman" w:eastAsia="Times New Roman" w:hAnsi="Times New Roman" w:cs="B Titr" w:hint="eastAsia"/>
          <w:b/>
          <w:bCs/>
          <w:rtl/>
        </w:rPr>
        <w:t>شگ</w:t>
      </w:r>
      <w:r w:rsidR="007B2F4B" w:rsidRPr="007B2F4B">
        <w:rPr>
          <w:rFonts w:ascii="Times New Roman" w:eastAsia="Times New Roman" w:hAnsi="Times New Roman" w:cs="B Titr" w:hint="cs"/>
          <w:b/>
          <w:bCs/>
          <w:rtl/>
        </w:rPr>
        <w:t>ی</w:t>
      </w:r>
      <w:r w:rsidR="007B2F4B" w:rsidRPr="007B2F4B">
        <w:rPr>
          <w:rFonts w:ascii="Times New Roman" w:eastAsia="Times New Roman" w:hAnsi="Times New Roman" w:cs="B Titr" w:hint="eastAsia"/>
          <w:b/>
          <w:bCs/>
          <w:rtl/>
        </w:rPr>
        <w:t>ر</w:t>
      </w:r>
      <w:r w:rsidR="007B2F4B" w:rsidRPr="007B2F4B">
        <w:rPr>
          <w:rFonts w:ascii="Times New Roman" w:eastAsia="Times New Roman" w:hAnsi="Times New Roman" w:cs="B Titr" w:hint="cs"/>
          <w:b/>
          <w:bCs/>
          <w:rtl/>
        </w:rPr>
        <w:t>ی</w:t>
      </w:r>
      <w:r w:rsidR="007B2F4B" w:rsidRPr="007B2F4B">
        <w:rPr>
          <w:rFonts w:ascii="Times New Roman" w:eastAsia="Times New Roman" w:hAnsi="Times New Roman" w:cs="B Titr"/>
          <w:b/>
          <w:bCs/>
          <w:rtl/>
        </w:rPr>
        <w:t xml:space="preserve"> و کنترل عفونت</w:t>
      </w:r>
    </w:p>
    <w:p w14:paraId="240020B7" w14:textId="77777777" w:rsidR="007B2F4B" w:rsidRDefault="007B2F4B" w:rsidP="007B2F4B">
      <w:pPr>
        <w:widowControl w:val="0"/>
        <w:autoSpaceDE w:val="0"/>
        <w:autoSpaceDN w:val="0"/>
        <w:bidi/>
        <w:spacing w:after="0" w:line="240" w:lineRule="auto"/>
        <w:jc w:val="both"/>
        <w:rPr>
          <w:rFonts w:ascii="Times New Roman" w:eastAsia="Times New Roman" w:hAnsi="Times New Roman" w:cs="B Titr"/>
          <w:b/>
          <w:bCs/>
          <w:rtl/>
        </w:rPr>
      </w:pPr>
    </w:p>
    <w:tbl>
      <w:tblPr>
        <w:tblStyle w:val="TableGrid"/>
        <w:bidiVisual/>
        <w:tblW w:w="11447" w:type="dxa"/>
        <w:tblInd w:w="425" w:type="dxa"/>
        <w:tblLook w:val="04A0" w:firstRow="1" w:lastRow="0" w:firstColumn="1" w:lastColumn="0" w:noHBand="0" w:noVBand="1"/>
      </w:tblPr>
      <w:tblGrid>
        <w:gridCol w:w="3717"/>
        <w:gridCol w:w="3442"/>
        <w:gridCol w:w="2144"/>
        <w:gridCol w:w="2144"/>
      </w:tblGrid>
      <w:tr w:rsidR="007B2F4B" w:rsidRPr="00532106" w14:paraId="38441AA6" w14:textId="77777777" w:rsidTr="00A35B43">
        <w:trPr>
          <w:trHeight w:val="494"/>
        </w:trPr>
        <w:tc>
          <w:tcPr>
            <w:tcW w:w="3717" w:type="dxa"/>
          </w:tcPr>
          <w:p w14:paraId="62EAE245" w14:textId="77777777" w:rsidR="007B2F4B" w:rsidRPr="00532106" w:rsidRDefault="007B2F4B" w:rsidP="00C002E3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0ECD">
              <w:rPr>
                <w:rFonts w:cs="B Titr" w:hint="cs"/>
                <w:b/>
                <w:bCs/>
                <w:rtl/>
                <w:lang w:bidi="fa-IR"/>
              </w:rPr>
              <w:t>شاخص</w:t>
            </w:r>
          </w:p>
        </w:tc>
        <w:tc>
          <w:tcPr>
            <w:tcW w:w="3442" w:type="dxa"/>
          </w:tcPr>
          <w:p w14:paraId="67F74E0D" w14:textId="77777777" w:rsidR="007B2F4B" w:rsidRPr="00532106" w:rsidRDefault="007B2F4B" w:rsidP="00C002E3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E2B8F">
              <w:rPr>
                <w:rFonts w:cs="B Titr" w:hint="cs"/>
                <w:b/>
                <w:bCs/>
                <w:rtl/>
                <w:lang w:bidi="fa-IR"/>
              </w:rPr>
              <w:t>نقاط قوت/</w:t>
            </w:r>
            <w:r w:rsidRPr="00BE2B8F">
              <w:rPr>
                <w:rFonts w:cs="B Titr"/>
                <w:b/>
                <w:bCs/>
                <w:lang w:bidi="fa-IR"/>
              </w:rPr>
              <w:t>best practices</w:t>
            </w:r>
          </w:p>
        </w:tc>
        <w:tc>
          <w:tcPr>
            <w:tcW w:w="2144" w:type="dxa"/>
          </w:tcPr>
          <w:p w14:paraId="157A3286" w14:textId="77777777" w:rsidR="007B2F4B" w:rsidRPr="00532106" w:rsidRDefault="007B2F4B" w:rsidP="00C002E3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چالش ها و حوزه هایی که نیاز تقویت دارند </w:t>
            </w:r>
          </w:p>
        </w:tc>
        <w:tc>
          <w:tcPr>
            <w:tcW w:w="2144" w:type="dxa"/>
          </w:tcPr>
          <w:p w14:paraId="0BF10471" w14:textId="77777777" w:rsidR="007B2F4B" w:rsidRPr="00532106" w:rsidRDefault="007B2F4B" w:rsidP="00C002E3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سطح</w:t>
            </w:r>
          </w:p>
        </w:tc>
      </w:tr>
      <w:tr w:rsidR="007B2F4B" w:rsidRPr="00532106" w14:paraId="19AD33B6" w14:textId="77777777" w:rsidTr="00A35B43">
        <w:trPr>
          <w:trHeight w:val="512"/>
        </w:trPr>
        <w:tc>
          <w:tcPr>
            <w:tcW w:w="3717" w:type="dxa"/>
          </w:tcPr>
          <w:p w14:paraId="27BF239B" w14:textId="09904887" w:rsidR="007B2F4B" w:rsidRPr="00F8524F" w:rsidRDefault="007B2F4B" w:rsidP="007B2F4B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sz w:val="24"/>
                <w:szCs w:val="24"/>
                <w:rtl/>
              </w:rPr>
            </w:pPr>
            <w:r w:rsidRPr="002F1487">
              <w:rPr>
                <w:rFonts w:asciiTheme="minorBidi" w:eastAsia="Times New Roman" w:hAnsiTheme="minorBidi" w:cs="B Nazanin"/>
                <w:rtl/>
              </w:rPr>
              <w:t xml:space="preserve">برنامه‌های </w:t>
            </w:r>
            <w:r w:rsidRPr="002F1487">
              <w:rPr>
                <w:rFonts w:asciiTheme="minorBidi" w:eastAsia="Times New Roman" w:hAnsiTheme="minorBidi" w:cs="B Nazanin"/>
              </w:rPr>
              <w:t>IPC</w:t>
            </w:r>
          </w:p>
        </w:tc>
        <w:tc>
          <w:tcPr>
            <w:tcW w:w="3442" w:type="dxa"/>
          </w:tcPr>
          <w:p w14:paraId="6AC5A7DB" w14:textId="77777777" w:rsidR="007B2F4B" w:rsidRPr="00532106" w:rsidRDefault="007B2F4B" w:rsidP="007B2F4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44" w:type="dxa"/>
          </w:tcPr>
          <w:p w14:paraId="3BC55F64" w14:textId="77777777" w:rsidR="007B2F4B" w:rsidRPr="00532106" w:rsidRDefault="007B2F4B" w:rsidP="007B2F4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44" w:type="dxa"/>
          </w:tcPr>
          <w:p w14:paraId="1DE94949" w14:textId="77777777" w:rsidR="007B2F4B" w:rsidRPr="00532106" w:rsidRDefault="007B2F4B" w:rsidP="007B2F4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B2F4B" w:rsidRPr="00532106" w14:paraId="5A379833" w14:textId="77777777" w:rsidTr="00A35B43">
        <w:trPr>
          <w:trHeight w:val="494"/>
        </w:trPr>
        <w:tc>
          <w:tcPr>
            <w:tcW w:w="3717" w:type="dxa"/>
          </w:tcPr>
          <w:p w14:paraId="24A59DD1" w14:textId="1823C645" w:rsidR="007B2F4B" w:rsidRPr="00F8524F" w:rsidRDefault="007B2F4B" w:rsidP="007B2F4B">
            <w:pPr>
              <w:bidi/>
              <w:jc w:val="center"/>
              <w:rPr>
                <w:rFonts w:ascii="Arial" w:eastAsia="Roboto Lt" w:hAnsi="Arial" w:cs="B Nazanin"/>
                <w:sz w:val="24"/>
                <w:szCs w:val="24"/>
                <w:rtl/>
              </w:rPr>
            </w:pPr>
            <w:r w:rsidRPr="002F1487">
              <w:rPr>
                <w:rFonts w:asciiTheme="minorBidi" w:eastAsia="Times New Roman" w:hAnsiTheme="minorBidi" w:cs="B Nazanin"/>
                <w:rtl/>
              </w:rPr>
              <w:t xml:space="preserve">نظارت </w:t>
            </w:r>
            <w:r w:rsidRPr="002F1487">
              <w:rPr>
                <w:rFonts w:asciiTheme="minorBidi" w:eastAsia="Times New Roman" w:hAnsiTheme="minorBidi" w:cs="B Nazanin"/>
              </w:rPr>
              <w:t>HCAI</w:t>
            </w:r>
          </w:p>
        </w:tc>
        <w:tc>
          <w:tcPr>
            <w:tcW w:w="3442" w:type="dxa"/>
          </w:tcPr>
          <w:p w14:paraId="00A42675" w14:textId="77777777" w:rsidR="007B2F4B" w:rsidRPr="00532106" w:rsidRDefault="007B2F4B" w:rsidP="007B2F4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44" w:type="dxa"/>
          </w:tcPr>
          <w:p w14:paraId="34640D94" w14:textId="77777777" w:rsidR="007B2F4B" w:rsidRPr="00532106" w:rsidRDefault="007B2F4B" w:rsidP="007B2F4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44" w:type="dxa"/>
          </w:tcPr>
          <w:p w14:paraId="7D69ADA5" w14:textId="77777777" w:rsidR="007B2F4B" w:rsidRPr="00532106" w:rsidRDefault="007B2F4B" w:rsidP="007B2F4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B2F4B" w:rsidRPr="00532106" w14:paraId="3BEC417F" w14:textId="77777777" w:rsidTr="00A35B43">
        <w:trPr>
          <w:trHeight w:val="494"/>
        </w:trPr>
        <w:tc>
          <w:tcPr>
            <w:tcW w:w="3717" w:type="dxa"/>
          </w:tcPr>
          <w:p w14:paraId="21D6CB80" w14:textId="747D46F6" w:rsidR="007B2F4B" w:rsidRPr="00F8524F" w:rsidRDefault="007B2F4B" w:rsidP="007B2F4B">
            <w:pPr>
              <w:bidi/>
              <w:jc w:val="center"/>
              <w:rPr>
                <w:rFonts w:ascii="Arial" w:eastAsia="Roboto Lt" w:hAnsi="Arial" w:cs="B Nazanin"/>
                <w:sz w:val="24"/>
                <w:szCs w:val="24"/>
                <w:rtl/>
              </w:rPr>
            </w:pPr>
            <w:r w:rsidRPr="002F1487">
              <w:rPr>
                <w:rFonts w:asciiTheme="minorBidi" w:eastAsia="Times New Roman" w:hAnsiTheme="minorBidi" w:cs="B Nazanin"/>
                <w:rtl/>
              </w:rPr>
              <w:t>محیط امن در مراکز بهداشتی</w:t>
            </w:r>
          </w:p>
        </w:tc>
        <w:tc>
          <w:tcPr>
            <w:tcW w:w="3442" w:type="dxa"/>
          </w:tcPr>
          <w:p w14:paraId="4849A15A" w14:textId="77777777" w:rsidR="007B2F4B" w:rsidRPr="00532106" w:rsidRDefault="007B2F4B" w:rsidP="007B2F4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44" w:type="dxa"/>
          </w:tcPr>
          <w:p w14:paraId="4BBFC7D8" w14:textId="77777777" w:rsidR="007B2F4B" w:rsidRPr="00532106" w:rsidRDefault="007B2F4B" w:rsidP="007B2F4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44" w:type="dxa"/>
          </w:tcPr>
          <w:p w14:paraId="1762949E" w14:textId="77777777" w:rsidR="007B2F4B" w:rsidRPr="00532106" w:rsidRDefault="007B2F4B" w:rsidP="007B2F4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3F3CBB9" w14:textId="77777777" w:rsidR="007B2F4B" w:rsidRDefault="007B2F4B" w:rsidP="007B2F4B">
      <w:pPr>
        <w:widowControl w:val="0"/>
        <w:autoSpaceDE w:val="0"/>
        <w:autoSpaceDN w:val="0"/>
        <w:bidi/>
        <w:spacing w:after="0" w:line="240" w:lineRule="auto"/>
        <w:jc w:val="both"/>
        <w:rPr>
          <w:rFonts w:ascii="Times New Roman" w:eastAsia="Times New Roman" w:hAnsi="Times New Roman" w:cs="B Titr"/>
          <w:b/>
          <w:bCs/>
          <w:rtl/>
        </w:rPr>
      </w:pPr>
    </w:p>
    <w:p w14:paraId="157A7F16" w14:textId="77777777" w:rsidR="007B2F4B" w:rsidRDefault="007B2F4B" w:rsidP="007B2F4B">
      <w:pPr>
        <w:widowControl w:val="0"/>
        <w:autoSpaceDE w:val="0"/>
        <w:autoSpaceDN w:val="0"/>
        <w:bidi/>
        <w:spacing w:after="0" w:line="240" w:lineRule="auto"/>
        <w:jc w:val="both"/>
        <w:rPr>
          <w:rFonts w:ascii="Times New Roman" w:eastAsia="Times New Roman" w:hAnsi="Times New Roman" w:cs="B Titr"/>
          <w:b/>
          <w:bCs/>
        </w:rPr>
      </w:pPr>
    </w:p>
    <w:p w14:paraId="1F539391" w14:textId="77777777" w:rsidR="002F1487" w:rsidRPr="002F1487" w:rsidRDefault="002F1487" w:rsidP="002F1487">
      <w:pPr>
        <w:widowControl w:val="0"/>
        <w:autoSpaceDE w:val="0"/>
        <w:autoSpaceDN w:val="0"/>
        <w:bidi/>
        <w:spacing w:after="0" w:line="240" w:lineRule="auto"/>
        <w:jc w:val="both"/>
        <w:rPr>
          <w:rFonts w:ascii="Times New Roman" w:eastAsia="Times New Roman" w:hAnsi="Times New Roman" w:cs="B Titr"/>
          <w:b/>
          <w:bCs/>
          <w:rtl/>
        </w:rPr>
      </w:pPr>
    </w:p>
    <w:p w14:paraId="5D9FC504" w14:textId="481A1B4F" w:rsidR="007B2F4B" w:rsidRDefault="007B2F4B" w:rsidP="007B2F4B">
      <w:pPr>
        <w:bidi/>
        <w:spacing w:before="100" w:beforeAutospacing="1" w:after="0" w:line="240" w:lineRule="auto"/>
        <w:rPr>
          <w:rtl/>
        </w:rPr>
      </w:pPr>
      <w:r>
        <w:rPr>
          <w:rtl/>
        </w:rPr>
        <w:br w:type="page"/>
      </w:r>
    </w:p>
    <w:p w14:paraId="55560976" w14:textId="77777777" w:rsidR="006C4271" w:rsidRPr="00B32CDB" w:rsidRDefault="006C4271" w:rsidP="00F00A03">
      <w:pPr>
        <w:bidi/>
        <w:spacing w:before="100" w:beforeAutospacing="1" w:after="0" w:line="240" w:lineRule="auto"/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0440"/>
        <w:gridCol w:w="1165"/>
      </w:tblGrid>
      <w:tr w:rsidR="00F00A03" w:rsidRPr="00477CFF" w14:paraId="67820963" w14:textId="77777777" w:rsidTr="007B2F4B">
        <w:trPr>
          <w:jc w:val="center"/>
        </w:trPr>
        <w:tc>
          <w:tcPr>
            <w:tcW w:w="1165" w:type="dxa"/>
            <w:shd w:val="clear" w:color="auto" w:fill="2F5496" w:themeFill="accent5" w:themeFillShade="BF"/>
            <w:vAlign w:val="center"/>
          </w:tcPr>
          <w:p w14:paraId="60B5D9FE" w14:textId="77777777" w:rsidR="00F00A03" w:rsidRPr="007B2F4B" w:rsidRDefault="00F00A03" w:rsidP="00F00A03">
            <w:pPr>
              <w:bidi/>
              <w:jc w:val="center"/>
              <w:rPr>
                <w:rFonts w:cs="B Titr"/>
                <w:b/>
                <w:bCs/>
                <w:color w:val="FFFFFF" w:themeColor="background1"/>
                <w:lang w:bidi="fa-IR"/>
              </w:rPr>
            </w:pPr>
            <w:r w:rsidRPr="007B2F4B">
              <w:rPr>
                <w:rFonts w:cs="B Titr" w:hint="cs"/>
                <w:b/>
                <w:bCs/>
                <w:color w:val="FFFFFF" w:themeColor="background1"/>
                <w:rtl/>
                <w:lang w:bidi="fa-IR"/>
              </w:rPr>
              <w:t>سطح</w:t>
            </w:r>
          </w:p>
        </w:tc>
        <w:tc>
          <w:tcPr>
            <w:tcW w:w="10440" w:type="dxa"/>
            <w:shd w:val="clear" w:color="auto" w:fill="2F5496" w:themeFill="accent5" w:themeFillShade="BF"/>
            <w:vAlign w:val="center"/>
          </w:tcPr>
          <w:p w14:paraId="3B78D538" w14:textId="77777777" w:rsidR="00F00A03" w:rsidRPr="007B2F4B" w:rsidRDefault="00F00A03" w:rsidP="00A35B43">
            <w:pPr>
              <w:bidi/>
              <w:rPr>
                <w:rFonts w:cs="B Titr"/>
                <w:b/>
                <w:bCs/>
                <w:color w:val="FFFFFF" w:themeColor="background1"/>
                <w:lang w:bidi="fa-IR"/>
              </w:rPr>
            </w:pPr>
            <w:r w:rsidRPr="007B2F4B">
              <w:rPr>
                <w:rFonts w:cs="B Titr"/>
                <w:b/>
                <w:bCs/>
                <w:color w:val="FFFFFF" w:themeColor="background1"/>
              </w:rPr>
              <w:t>R4.1</w:t>
            </w:r>
            <w:r w:rsidRPr="007B2F4B">
              <w:rPr>
                <w:rFonts w:cs="B Titr"/>
                <w:b/>
                <w:bCs/>
                <w:color w:val="FFFFFF" w:themeColor="background1"/>
                <w:rtl/>
              </w:rPr>
              <w:t xml:space="preserve">. برنامه‌های </w:t>
            </w:r>
            <w:r w:rsidRPr="007B2F4B">
              <w:rPr>
                <w:rFonts w:cs="B Titr"/>
                <w:b/>
                <w:bCs/>
                <w:color w:val="FFFFFF" w:themeColor="background1"/>
              </w:rPr>
              <w:t>IPC</w:t>
            </w:r>
          </w:p>
        </w:tc>
        <w:tc>
          <w:tcPr>
            <w:tcW w:w="1165" w:type="dxa"/>
            <w:shd w:val="clear" w:color="auto" w:fill="2F5496" w:themeFill="accent5" w:themeFillShade="BF"/>
            <w:vAlign w:val="center"/>
          </w:tcPr>
          <w:p w14:paraId="2598870F" w14:textId="77777777" w:rsidR="00F00A03" w:rsidRPr="007B2F4B" w:rsidRDefault="00F00A03" w:rsidP="00F00A03">
            <w:pPr>
              <w:bidi/>
              <w:jc w:val="center"/>
              <w:rPr>
                <w:rFonts w:cs="B Titr"/>
                <w:b/>
                <w:bCs/>
                <w:color w:val="FFFFFF" w:themeColor="background1"/>
                <w:lang w:bidi="fa-IR"/>
              </w:rPr>
            </w:pPr>
            <w:r w:rsidRPr="007B2F4B">
              <w:rPr>
                <w:rFonts w:cs="B Titr" w:hint="cs"/>
                <w:b/>
                <w:bCs/>
                <w:color w:val="FFFFFF" w:themeColor="background1"/>
                <w:rtl/>
                <w:lang w:bidi="fa-IR"/>
              </w:rPr>
              <w:t>یک سطح انتخاب شود</w:t>
            </w:r>
          </w:p>
        </w:tc>
      </w:tr>
      <w:tr w:rsidR="00F00A03" w:rsidRPr="00F00A03" w14:paraId="50DFC6A5" w14:textId="77777777" w:rsidTr="007B2F4B">
        <w:trPr>
          <w:jc w:val="center"/>
        </w:trPr>
        <w:tc>
          <w:tcPr>
            <w:tcW w:w="1165" w:type="dxa"/>
            <w:shd w:val="clear" w:color="auto" w:fill="FF0000"/>
            <w:vAlign w:val="center"/>
          </w:tcPr>
          <w:p w14:paraId="02AF0AFD" w14:textId="77777777" w:rsidR="00F00A03" w:rsidRPr="007B2F4B" w:rsidRDefault="00F00A03" w:rsidP="00F00A03">
            <w:pPr>
              <w:bidi/>
              <w:jc w:val="center"/>
              <w:rPr>
                <w:rFonts w:asciiTheme="minorBidi" w:eastAsia="Times New Roman" w:hAnsiTheme="minorBidi" w:cs="B Titr"/>
                <w:sz w:val="20"/>
                <w:szCs w:val="20"/>
              </w:rPr>
            </w:pPr>
            <w:r w:rsidRPr="007B2F4B">
              <w:rPr>
                <w:rFonts w:asciiTheme="minorBidi" w:eastAsia="Times New Roman" w:hAnsiTheme="minorBidi" w:cs="B Titr" w:hint="cs"/>
                <w:sz w:val="20"/>
                <w:szCs w:val="20"/>
                <w:rtl/>
              </w:rPr>
              <w:t>سطح 1</w:t>
            </w:r>
          </w:p>
        </w:tc>
        <w:tc>
          <w:tcPr>
            <w:tcW w:w="10440" w:type="dxa"/>
            <w:vAlign w:val="bottom"/>
          </w:tcPr>
          <w:p w14:paraId="10452E3B" w14:textId="54777416" w:rsidR="00F00A03" w:rsidRPr="00F00A03" w:rsidRDefault="00F00A03" w:rsidP="00F00A03">
            <w:pPr>
              <w:bidi/>
              <w:rPr>
                <w:rFonts w:asciiTheme="minorBidi" w:eastAsia="Times New Roman" w:hAnsiTheme="minorBidi" w:cs="B Nazanin"/>
              </w:rPr>
            </w:pPr>
            <w:r w:rsidRPr="00F00A03">
              <w:rPr>
                <w:rFonts w:asciiTheme="minorBidi" w:eastAsia="Times New Roman" w:hAnsiTheme="minorBidi" w:cs="B Nazanin"/>
                <w:rtl/>
              </w:rPr>
              <w:t>یک برنامه‌ی ملی فعال</w:t>
            </w:r>
            <w:r w:rsidRPr="00F00A03">
              <w:rPr>
                <w:rFonts w:asciiTheme="minorBidi" w:eastAsia="Times New Roman" w:hAnsiTheme="minorBidi" w:cs="B Nazanin"/>
                <w:rtl/>
              </w:rPr>
              <w:footnoteReference w:id="1"/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 xml:space="preserve"> </w:t>
            </w:r>
            <w:r w:rsidR="001057F1" w:rsidRPr="00B343B1">
              <w:rPr>
                <w:rFonts w:asciiTheme="minorBidi" w:eastAsia="Roboto Lt" w:hAnsiTheme="minorBidi" w:cs="B Nazanin"/>
                <w:rtl/>
              </w:rPr>
              <w:t xml:space="preserve">پیشگیری و کنترل عفونت </w:t>
            </w:r>
            <w:r w:rsidRPr="00F00A03">
              <w:rPr>
                <w:rFonts w:asciiTheme="minorBidi" w:eastAsia="Times New Roman" w:hAnsiTheme="minorBidi" w:cs="B Nazanin"/>
              </w:rPr>
              <w:t>(IPC)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یا طرح عملیاتی مطابق با حداقل الزامات سازمان جهانی بهداش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ت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</w:t>
            </w:r>
            <w:r w:rsidRPr="00F00A03">
              <w:rPr>
                <w:rFonts w:asciiTheme="minorBidi" w:eastAsia="Times New Roman" w:hAnsiTheme="minorBidi" w:cs="B Nazanin"/>
              </w:rPr>
              <w:t>(WHO)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موجود نیست یا در حال توسعه است</w:t>
            </w:r>
            <w:r w:rsidRPr="00F00A03">
              <w:rPr>
                <w:rFonts w:asciiTheme="minorBidi" w:eastAsia="Times New Roman" w:hAnsiTheme="minorBidi" w:cs="B Nazanin"/>
              </w:rPr>
              <w:t>.</w:t>
            </w:r>
            <w:r w:rsidR="001057F1">
              <w:rPr>
                <w:rFonts w:asciiTheme="minorBidi" w:eastAsia="Times New Roman" w:hAnsiTheme="minorBidi" w:cs="B Nazanin"/>
              </w:rPr>
              <w:t xml:space="preserve"> </w:t>
            </w:r>
          </w:p>
        </w:tc>
        <w:tc>
          <w:tcPr>
            <w:tcW w:w="1165" w:type="dxa"/>
          </w:tcPr>
          <w:p w14:paraId="490B4841" w14:textId="77777777" w:rsidR="00F00A03" w:rsidRPr="00F00A03" w:rsidRDefault="00F00A03" w:rsidP="00F00A03">
            <w:pPr>
              <w:bidi/>
              <w:jc w:val="center"/>
              <w:rPr>
                <w:rFonts w:asciiTheme="minorBidi" w:eastAsia="Times New Roman" w:hAnsiTheme="minorBidi" w:cs="B Nazanin"/>
              </w:rPr>
            </w:pPr>
          </w:p>
        </w:tc>
      </w:tr>
      <w:tr w:rsidR="00F00A03" w:rsidRPr="00F00A03" w14:paraId="31D80BD3" w14:textId="77777777" w:rsidTr="007B2F4B">
        <w:trPr>
          <w:jc w:val="center"/>
        </w:trPr>
        <w:tc>
          <w:tcPr>
            <w:tcW w:w="1165" w:type="dxa"/>
            <w:shd w:val="clear" w:color="auto" w:fill="FFC000"/>
            <w:vAlign w:val="center"/>
          </w:tcPr>
          <w:p w14:paraId="33D48A66" w14:textId="77777777" w:rsidR="00F00A03" w:rsidRPr="007B2F4B" w:rsidRDefault="00F00A03" w:rsidP="00F00A03">
            <w:pPr>
              <w:bidi/>
              <w:jc w:val="center"/>
              <w:rPr>
                <w:rFonts w:asciiTheme="minorBidi" w:eastAsia="Times New Roman" w:hAnsiTheme="minorBidi" w:cs="B Titr"/>
                <w:sz w:val="20"/>
                <w:szCs w:val="20"/>
              </w:rPr>
            </w:pPr>
            <w:r w:rsidRPr="007B2F4B">
              <w:rPr>
                <w:rFonts w:asciiTheme="minorBidi" w:eastAsia="Times New Roman" w:hAnsiTheme="minorBidi" w:cs="B Titr" w:hint="cs"/>
                <w:sz w:val="20"/>
                <w:szCs w:val="20"/>
                <w:rtl/>
              </w:rPr>
              <w:t>سطح 2</w:t>
            </w:r>
          </w:p>
        </w:tc>
        <w:tc>
          <w:tcPr>
            <w:tcW w:w="10440" w:type="dxa"/>
            <w:vAlign w:val="bottom"/>
          </w:tcPr>
          <w:p w14:paraId="7BCE3874" w14:textId="546CB794" w:rsidR="00F00A03" w:rsidRPr="00F00A03" w:rsidRDefault="00F00A03" w:rsidP="00F00A03">
            <w:pPr>
              <w:bidi/>
              <w:rPr>
                <w:rFonts w:asciiTheme="minorBidi" w:eastAsia="Times New Roman" w:hAnsiTheme="minorBidi" w:cs="B Nazanin"/>
              </w:rPr>
            </w:pPr>
            <w:r w:rsidRPr="00F00A03">
              <w:rPr>
                <w:rFonts w:asciiTheme="minorBidi" w:eastAsia="Times New Roman" w:hAnsiTheme="minorBidi" w:cs="B Nazanin"/>
                <w:rtl/>
              </w:rPr>
              <w:t xml:space="preserve">یک برنامه یا طرح عملیاتی ملی فعال </w:t>
            </w:r>
            <w:r w:rsidRPr="00F00A03">
              <w:rPr>
                <w:rFonts w:asciiTheme="minorBidi" w:eastAsia="Times New Roman" w:hAnsiTheme="minorBidi" w:cs="B Nazanin"/>
              </w:rPr>
              <w:t>IPC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مطابق با حداقل الزامات </w:t>
            </w:r>
            <w:r w:rsidR="001057F1">
              <w:rPr>
                <w:rFonts w:asciiTheme="minorBidi" w:eastAsia="Times New Roman" w:hAnsiTheme="minorBidi" w:cs="B Nazanin"/>
              </w:rPr>
              <w:t>WHO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 xml:space="preserve"> </w:t>
            </w:r>
            <w:r w:rsidRPr="00F00A03">
              <w:rPr>
                <w:rFonts w:asciiTheme="minorBidi" w:eastAsia="Times New Roman" w:hAnsiTheme="minorBidi" w:cs="B Nazanin"/>
                <w:rtl/>
              </w:rPr>
              <w:t>وجود دارد، اما به</w:t>
            </w:r>
            <w:r w:rsidRPr="00F00A03">
              <w:rPr>
                <w:rFonts w:asciiTheme="minorBidi" w:eastAsia="Times New Roman" w:hAnsiTheme="minorBidi" w:cs="B Nazanin"/>
                <w:rtl/>
              </w:rPr>
              <w:softHyphen/>
              <w:t xml:space="preserve">طور کامل اجرا نشده است. راهنماها/استانداردهای ملی </w:t>
            </w:r>
            <w:r w:rsidRPr="00F00A03">
              <w:rPr>
                <w:rFonts w:asciiTheme="minorBidi" w:eastAsia="Times New Roman" w:hAnsiTheme="minorBidi" w:cs="B Nazanin"/>
              </w:rPr>
              <w:t>IPC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تدوین شده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‌</w:t>
            </w:r>
            <w:r w:rsidRPr="00F00A03">
              <w:rPr>
                <w:rFonts w:asciiTheme="minorBidi" w:eastAsia="Times New Roman" w:hAnsiTheme="minorBidi" w:cs="B Nazanin"/>
                <w:rtl/>
              </w:rPr>
              <w:t>اند، اما به طور کامل پیاده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‌</w:t>
            </w:r>
            <w:r w:rsidRPr="00F00A03">
              <w:rPr>
                <w:rFonts w:asciiTheme="minorBidi" w:eastAsia="Times New Roman" w:hAnsiTheme="minorBidi" w:cs="B Nazanin"/>
                <w:rtl/>
              </w:rPr>
              <w:t>سازی نشده</w:t>
            </w:r>
            <w:r w:rsidRPr="00F00A03">
              <w:rPr>
                <w:rFonts w:asciiTheme="minorBidi" w:eastAsia="Times New Roman" w:hAnsiTheme="minorBidi" w:cs="B Nazanin"/>
                <w:rtl/>
              </w:rPr>
              <w:softHyphen/>
              <w:t>اند</w:t>
            </w:r>
            <w:r w:rsidRPr="00F00A03">
              <w:rPr>
                <w:rFonts w:asciiTheme="minorBidi" w:eastAsia="Times New Roman" w:hAnsiTheme="minorBidi" w:cs="B Nazanin"/>
              </w:rPr>
              <w:t>.</w:t>
            </w:r>
          </w:p>
        </w:tc>
        <w:tc>
          <w:tcPr>
            <w:tcW w:w="1165" w:type="dxa"/>
          </w:tcPr>
          <w:p w14:paraId="3158AC55" w14:textId="77777777" w:rsidR="00F00A03" w:rsidRPr="00F00A03" w:rsidRDefault="00F00A03" w:rsidP="00F00A03">
            <w:pPr>
              <w:bidi/>
              <w:jc w:val="center"/>
              <w:rPr>
                <w:rFonts w:asciiTheme="minorBidi" w:eastAsia="Times New Roman" w:hAnsiTheme="minorBidi" w:cs="B Nazanin"/>
              </w:rPr>
            </w:pPr>
          </w:p>
        </w:tc>
      </w:tr>
      <w:tr w:rsidR="00F00A03" w:rsidRPr="00F00A03" w14:paraId="527638F8" w14:textId="77777777" w:rsidTr="007B2F4B">
        <w:trPr>
          <w:jc w:val="center"/>
        </w:trPr>
        <w:tc>
          <w:tcPr>
            <w:tcW w:w="1165" w:type="dxa"/>
            <w:shd w:val="clear" w:color="auto" w:fill="FFFF00"/>
            <w:vAlign w:val="center"/>
          </w:tcPr>
          <w:p w14:paraId="484A7A6A" w14:textId="77777777" w:rsidR="00F00A03" w:rsidRPr="007B2F4B" w:rsidRDefault="00F00A03" w:rsidP="00F00A03">
            <w:pPr>
              <w:bidi/>
              <w:jc w:val="center"/>
              <w:rPr>
                <w:rFonts w:asciiTheme="minorBidi" w:eastAsia="Times New Roman" w:hAnsiTheme="minorBidi" w:cs="B Titr"/>
                <w:sz w:val="20"/>
                <w:szCs w:val="20"/>
              </w:rPr>
            </w:pPr>
            <w:r w:rsidRPr="007B2F4B">
              <w:rPr>
                <w:rFonts w:asciiTheme="minorBidi" w:eastAsia="Times New Roman" w:hAnsiTheme="minorBidi" w:cs="B Titr" w:hint="cs"/>
                <w:sz w:val="20"/>
                <w:szCs w:val="20"/>
                <w:rtl/>
              </w:rPr>
              <w:t>سطح 3</w:t>
            </w:r>
          </w:p>
        </w:tc>
        <w:tc>
          <w:tcPr>
            <w:tcW w:w="10440" w:type="dxa"/>
            <w:vAlign w:val="bottom"/>
          </w:tcPr>
          <w:p w14:paraId="6C470966" w14:textId="69CB99AE" w:rsidR="00F00A03" w:rsidRPr="00F00A03" w:rsidRDefault="00F00A03" w:rsidP="00F00A03">
            <w:pPr>
              <w:bidi/>
              <w:rPr>
                <w:rFonts w:asciiTheme="minorBidi" w:eastAsia="Times New Roman" w:hAnsiTheme="minorBidi" w:cs="B Nazanin"/>
              </w:rPr>
            </w:pPr>
            <w:r w:rsidRPr="00F00A03">
              <w:rPr>
                <w:rFonts w:asciiTheme="minorBidi" w:eastAsia="Times New Roman" w:hAnsiTheme="minorBidi" w:cs="B Nazanin"/>
                <w:rtl/>
              </w:rPr>
              <w:t xml:space="preserve">یک برنامه ملی فعال </w:t>
            </w:r>
            <w:r w:rsidRPr="00F00A03">
              <w:rPr>
                <w:rFonts w:asciiTheme="minorBidi" w:eastAsia="Times New Roman" w:hAnsiTheme="minorBidi" w:cs="B Nazanin"/>
              </w:rPr>
              <w:t>IPC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وجود دارد و یک طرح عملیاتی ملی </w:t>
            </w:r>
            <w:r w:rsidRPr="00F00A03">
              <w:rPr>
                <w:rFonts w:asciiTheme="minorBidi" w:eastAsia="Times New Roman" w:hAnsiTheme="minorBidi" w:cs="B Nazanin"/>
              </w:rPr>
              <w:t>IPC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مطابق با حداقل الزامات </w:t>
            </w:r>
            <w:r w:rsidRPr="00F00A03">
              <w:rPr>
                <w:rFonts w:asciiTheme="minorBidi" w:eastAsia="Times New Roman" w:hAnsiTheme="minorBidi" w:cs="B Nazanin"/>
              </w:rPr>
              <w:t>WHO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در دسترس است که شامل نقش </w:t>
            </w:r>
            <w:r w:rsidRPr="00F00A03">
              <w:rPr>
                <w:rFonts w:asciiTheme="minorBidi" w:eastAsia="Times New Roman" w:hAnsiTheme="minorBidi" w:cs="B Nazanin"/>
              </w:rPr>
              <w:t>IPC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در طغیان بیماریها و همه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 xml:space="preserve"> </w:t>
            </w:r>
            <w:r w:rsidRPr="00F00A03">
              <w:rPr>
                <w:rFonts w:asciiTheme="minorBidi" w:eastAsia="Times New Roman" w:hAnsiTheme="minorBidi" w:cs="B Nazanin"/>
                <w:rtl/>
              </w:rPr>
              <w:t>گیریها می</w:t>
            </w:r>
            <w:r w:rsidRPr="00F00A03">
              <w:rPr>
                <w:rFonts w:asciiTheme="minorBidi" w:eastAsia="Times New Roman" w:hAnsiTheme="minorBidi" w:cs="B Nazanin"/>
                <w:rtl/>
              </w:rPr>
              <w:softHyphen/>
              <w:t xml:space="preserve">شود. راهنماها/استانداردهای ملی </w:t>
            </w:r>
            <w:r w:rsidRPr="00F00A03">
              <w:rPr>
                <w:rFonts w:asciiTheme="minorBidi" w:eastAsia="Times New Roman" w:hAnsiTheme="minorBidi" w:cs="B Nazanin"/>
              </w:rPr>
              <w:t>IPC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برای مراقبتهای بهداشتی تدوین و توزیع شده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‌</w:t>
            </w:r>
            <w:r w:rsidRPr="00F00A03">
              <w:rPr>
                <w:rFonts w:asciiTheme="minorBidi" w:eastAsia="Times New Roman" w:hAnsiTheme="minorBidi" w:cs="B Nazanin"/>
                <w:rtl/>
              </w:rPr>
              <w:t>اند. برخی از مراکز بهداشتی، راهنماها را با استفاده از راهبردهای چندوجهی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 xml:space="preserve"> </w:t>
            </w:r>
            <w:r w:rsidRPr="00F00A03">
              <w:rPr>
                <w:rFonts w:asciiTheme="minorBidi" w:eastAsia="Times New Roman" w:hAnsiTheme="minorBidi" w:cs="B Nazanin"/>
                <w:rtl/>
              </w:rPr>
              <w:t>(مانند آموزش کارکنان بهداشتی، پایش و بازخورد) اجرا می</w:t>
            </w:r>
            <w:r w:rsidRPr="00F00A03">
              <w:rPr>
                <w:rFonts w:asciiTheme="minorBidi" w:eastAsia="Times New Roman" w:hAnsiTheme="minorBidi" w:cs="B Nazanin"/>
                <w:rtl/>
              </w:rPr>
              <w:softHyphen/>
              <w:t>کنند</w:t>
            </w:r>
            <w:r w:rsidRPr="00F00A03">
              <w:rPr>
                <w:rFonts w:asciiTheme="minorBidi" w:eastAsia="Times New Roman" w:hAnsiTheme="minorBidi" w:cs="B Nazanin"/>
              </w:rPr>
              <w:t>.</w:t>
            </w:r>
          </w:p>
        </w:tc>
        <w:tc>
          <w:tcPr>
            <w:tcW w:w="1165" w:type="dxa"/>
          </w:tcPr>
          <w:p w14:paraId="7C408689" w14:textId="77777777" w:rsidR="00F00A03" w:rsidRPr="00F00A03" w:rsidRDefault="00F00A03" w:rsidP="00F00A03">
            <w:pPr>
              <w:bidi/>
              <w:jc w:val="center"/>
              <w:rPr>
                <w:rFonts w:asciiTheme="minorBidi" w:eastAsia="Times New Roman" w:hAnsiTheme="minorBidi" w:cs="B Nazanin"/>
              </w:rPr>
            </w:pPr>
          </w:p>
        </w:tc>
      </w:tr>
      <w:tr w:rsidR="00F00A03" w:rsidRPr="00F00A03" w14:paraId="229B84F3" w14:textId="77777777" w:rsidTr="007B2F4B">
        <w:trPr>
          <w:jc w:val="center"/>
        </w:trPr>
        <w:tc>
          <w:tcPr>
            <w:tcW w:w="1165" w:type="dxa"/>
            <w:shd w:val="clear" w:color="auto" w:fill="92D050"/>
            <w:vAlign w:val="center"/>
          </w:tcPr>
          <w:p w14:paraId="1C745E09" w14:textId="77777777" w:rsidR="00F00A03" w:rsidRPr="007B2F4B" w:rsidRDefault="00F00A03" w:rsidP="00F00A03">
            <w:pPr>
              <w:bidi/>
              <w:jc w:val="center"/>
              <w:rPr>
                <w:rFonts w:asciiTheme="minorBidi" w:eastAsia="Times New Roman" w:hAnsiTheme="minorBidi" w:cs="B Titr"/>
                <w:sz w:val="20"/>
                <w:szCs w:val="20"/>
              </w:rPr>
            </w:pPr>
            <w:r w:rsidRPr="007B2F4B">
              <w:rPr>
                <w:rFonts w:asciiTheme="minorBidi" w:eastAsia="Times New Roman" w:hAnsiTheme="minorBidi" w:cs="B Titr" w:hint="cs"/>
                <w:sz w:val="20"/>
                <w:szCs w:val="20"/>
                <w:rtl/>
              </w:rPr>
              <w:t>سطح 4</w:t>
            </w:r>
          </w:p>
        </w:tc>
        <w:tc>
          <w:tcPr>
            <w:tcW w:w="10440" w:type="dxa"/>
            <w:vAlign w:val="bottom"/>
          </w:tcPr>
          <w:p w14:paraId="37482DE0" w14:textId="444BC583" w:rsidR="00F00A03" w:rsidRPr="00F00A03" w:rsidRDefault="00F00A03" w:rsidP="00F00A03">
            <w:pPr>
              <w:bidi/>
              <w:rPr>
                <w:rFonts w:asciiTheme="minorBidi" w:eastAsia="Times New Roman" w:hAnsiTheme="minorBidi" w:cs="B Nazanin"/>
              </w:rPr>
            </w:pPr>
            <w:r w:rsidRPr="00F00A03">
              <w:rPr>
                <w:rFonts w:asciiTheme="minorBidi" w:eastAsia="Times New Roman" w:hAnsiTheme="minorBidi" w:cs="B Nazanin"/>
                <w:rtl/>
              </w:rPr>
              <w:t xml:space="preserve">یک برنامه ملی فعال </w:t>
            </w:r>
            <w:r w:rsidRPr="00F00A03">
              <w:rPr>
                <w:rFonts w:asciiTheme="minorBidi" w:eastAsia="Times New Roman" w:hAnsiTheme="minorBidi" w:cs="B Nazanin"/>
              </w:rPr>
              <w:t>IPC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مطابق با دستورالعمل‌های </w:t>
            </w:r>
            <w:r w:rsidR="00C238A2">
              <w:rPr>
                <w:rFonts w:asciiTheme="minorBidi" w:eastAsia="Times New Roman" w:hAnsiTheme="minorBidi" w:cs="B Nazanin"/>
              </w:rPr>
              <w:t>WHO</w:t>
            </w:r>
            <w:r w:rsidR="00C238A2">
              <w:rPr>
                <w:rFonts w:asciiTheme="minorBidi" w:eastAsia="Times New Roman" w:hAnsiTheme="minorBidi" w:cs="B Nazanin" w:hint="cs"/>
                <w:rtl/>
                <w:lang w:bidi="fa-IR"/>
              </w:rPr>
              <w:t xml:space="preserve"> 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وجود دارد و اجرای طرح عملیاتی ملی </w:t>
            </w:r>
            <w:r w:rsidRPr="00F00A03">
              <w:rPr>
                <w:rFonts w:asciiTheme="minorBidi" w:eastAsia="Times New Roman" w:hAnsiTheme="minorBidi" w:cs="B Nazanin"/>
              </w:rPr>
              <w:t>IPC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و راهنماها را در سطح کشور با استفاده از راهبردهای چندوجهی (شامل آموزش کارکنان بهداشتی و نظام پایش و بازخورد) رهبری می‌کند. برنامه ملی </w:t>
            </w:r>
            <w:r w:rsidRPr="00F00A03">
              <w:rPr>
                <w:rFonts w:asciiTheme="minorBidi" w:eastAsia="Times New Roman" w:hAnsiTheme="minorBidi" w:cs="B Nazanin"/>
              </w:rPr>
              <w:t>IPC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به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 xml:space="preserve"> </w:t>
            </w:r>
            <w:r w:rsidRPr="00F00A03">
              <w:rPr>
                <w:rFonts w:asciiTheme="minorBidi" w:eastAsia="Times New Roman" w:hAnsiTheme="minorBidi" w:cs="B Nazanin"/>
                <w:rtl/>
              </w:rPr>
              <w:t>طور فعال در برنامه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‌</w:t>
            </w:r>
            <w:r w:rsidRPr="00F00A03">
              <w:rPr>
                <w:rFonts w:asciiTheme="minorBidi" w:eastAsia="Times New Roman" w:hAnsiTheme="minorBidi" w:cs="B Nazanin"/>
                <w:rtl/>
              </w:rPr>
              <w:t>ریزی برای طغیان بیماریها و همه</w:t>
            </w:r>
            <w:r w:rsidRPr="00F00A03">
              <w:rPr>
                <w:rFonts w:asciiTheme="minorBidi" w:eastAsia="Times New Roman" w:hAnsiTheme="minorBidi" w:cs="B Nazanin"/>
                <w:rtl/>
              </w:rPr>
              <w:softHyphen/>
              <w:t>گیری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‌</w:t>
            </w:r>
            <w:r w:rsidRPr="00F00A03">
              <w:rPr>
                <w:rFonts w:asciiTheme="minorBidi" w:eastAsia="Times New Roman" w:hAnsiTheme="minorBidi" w:cs="B Nazanin"/>
                <w:rtl/>
              </w:rPr>
              <w:t>ها در نظام بهداشتی مشارکت دارد. بیش از ۷۵</w:t>
            </w:r>
            <w:r w:rsidRPr="00F00A03">
              <w:rPr>
                <w:rFonts w:ascii="Times New Roman" w:eastAsia="Times New Roman" w:hAnsi="Times New Roman" w:cs="Times New Roman" w:hint="cs"/>
                <w:rtl/>
              </w:rPr>
              <w:t>٪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مراکز بهداشتی، حداقل الزامات </w:t>
            </w:r>
            <w:r w:rsidRPr="00F00A03">
              <w:rPr>
                <w:rFonts w:asciiTheme="minorBidi" w:eastAsia="Times New Roman" w:hAnsiTheme="minorBidi" w:cs="B Nazanin"/>
              </w:rPr>
              <w:t>WHO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را برای برنامه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‌ها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ی </w:t>
            </w:r>
            <w:r w:rsidRPr="00F00A03">
              <w:rPr>
                <w:rFonts w:asciiTheme="minorBidi" w:eastAsia="Times New Roman" w:hAnsiTheme="minorBidi" w:cs="B Nazanin"/>
              </w:rPr>
              <w:t>IPC</w:t>
            </w:r>
            <w:r w:rsidRPr="00F00A03">
              <w:rPr>
                <w:rFonts w:asciiTheme="minorBidi" w:eastAsia="Times New Roman" w:hAnsiTheme="minorBidi" w:cs="B Nazanin"/>
                <w:rtl/>
              </w:rPr>
              <w:t>، راهنماها، آموزش و پایش/بازخورد رعایت می</w:t>
            </w:r>
            <w:r w:rsidRPr="00F00A03">
              <w:rPr>
                <w:rFonts w:asciiTheme="minorBidi" w:eastAsia="Times New Roman" w:hAnsiTheme="minorBidi" w:cs="B Nazanin"/>
                <w:rtl/>
              </w:rPr>
              <w:softHyphen/>
              <w:t>کنند</w:t>
            </w:r>
            <w:r w:rsidRPr="00F00A03">
              <w:rPr>
                <w:rFonts w:asciiTheme="minorBidi" w:eastAsia="Times New Roman" w:hAnsiTheme="minorBidi" w:cs="B Nazanin"/>
              </w:rPr>
              <w:t>.</w:t>
            </w:r>
          </w:p>
        </w:tc>
        <w:tc>
          <w:tcPr>
            <w:tcW w:w="1165" w:type="dxa"/>
          </w:tcPr>
          <w:p w14:paraId="6714C376" w14:textId="77777777" w:rsidR="00F00A03" w:rsidRPr="00F00A03" w:rsidRDefault="00F00A03" w:rsidP="00F00A03">
            <w:pPr>
              <w:bidi/>
              <w:jc w:val="center"/>
              <w:rPr>
                <w:rFonts w:asciiTheme="minorBidi" w:eastAsia="Times New Roman" w:hAnsiTheme="minorBidi" w:cs="B Nazanin"/>
              </w:rPr>
            </w:pPr>
          </w:p>
        </w:tc>
      </w:tr>
      <w:tr w:rsidR="00F00A03" w:rsidRPr="00F00A03" w14:paraId="0C1162DD" w14:textId="77777777" w:rsidTr="007B2F4B">
        <w:trPr>
          <w:jc w:val="center"/>
        </w:trPr>
        <w:tc>
          <w:tcPr>
            <w:tcW w:w="1165" w:type="dxa"/>
            <w:shd w:val="clear" w:color="auto" w:fill="00B050"/>
            <w:vAlign w:val="center"/>
          </w:tcPr>
          <w:p w14:paraId="43481427" w14:textId="77777777" w:rsidR="00F00A03" w:rsidRPr="007B2F4B" w:rsidRDefault="00F00A03" w:rsidP="00F00A03">
            <w:pPr>
              <w:bidi/>
              <w:jc w:val="center"/>
              <w:rPr>
                <w:rFonts w:asciiTheme="minorBidi" w:eastAsia="Times New Roman" w:hAnsiTheme="minorBidi" w:cs="B Titr"/>
                <w:sz w:val="20"/>
                <w:szCs w:val="20"/>
              </w:rPr>
            </w:pPr>
            <w:r w:rsidRPr="007B2F4B">
              <w:rPr>
                <w:rFonts w:asciiTheme="minorBidi" w:eastAsia="Times New Roman" w:hAnsiTheme="minorBidi" w:cs="B Titr" w:hint="cs"/>
                <w:sz w:val="20"/>
                <w:szCs w:val="20"/>
                <w:rtl/>
              </w:rPr>
              <w:t>سطح 5</w:t>
            </w:r>
          </w:p>
        </w:tc>
        <w:tc>
          <w:tcPr>
            <w:tcW w:w="10440" w:type="dxa"/>
            <w:vAlign w:val="bottom"/>
          </w:tcPr>
          <w:p w14:paraId="3F39E6A6" w14:textId="0E92E731" w:rsidR="00F00A03" w:rsidRPr="00F00A03" w:rsidRDefault="00F00A03" w:rsidP="00F00A03">
            <w:pPr>
              <w:bidi/>
              <w:rPr>
                <w:rFonts w:asciiTheme="minorBidi" w:eastAsia="Times New Roman" w:hAnsiTheme="minorBidi" w:cs="B Nazanin"/>
              </w:rPr>
            </w:pPr>
            <w:r w:rsidRPr="00F00A03">
              <w:rPr>
                <w:rFonts w:asciiTheme="minorBidi" w:eastAsia="Times New Roman" w:hAnsiTheme="minorBidi" w:cs="B Nazanin"/>
                <w:rtl/>
              </w:rPr>
              <w:t>برنامه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‌ها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ی </w:t>
            </w:r>
            <w:r w:rsidRPr="00F00A03">
              <w:rPr>
                <w:rFonts w:asciiTheme="minorBidi" w:eastAsia="Times New Roman" w:hAnsiTheme="minorBidi" w:cs="B Nazanin"/>
              </w:rPr>
              <w:t>IPC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در سطح ملی و مراکز بهداشتی مطابق با </w:t>
            </w:r>
            <w:r w:rsidR="00DF3ADE" w:rsidRPr="00F00A03">
              <w:rPr>
                <w:rFonts w:asciiTheme="minorBidi" w:eastAsia="Times New Roman" w:hAnsiTheme="minorBidi" w:cs="B Nazanin"/>
                <w:rtl/>
              </w:rPr>
              <w:t>دستورالعمل‌های</w:t>
            </w:r>
            <w:r w:rsidR="00DF3ADE" w:rsidRPr="00F00A03" w:rsidDel="00DF3ADE">
              <w:rPr>
                <w:rFonts w:asciiTheme="minorBidi" w:eastAsia="Times New Roman" w:hAnsiTheme="minorBidi" w:cs="B Nazanin"/>
                <w:rtl/>
              </w:rPr>
              <w:t xml:space="preserve"> </w:t>
            </w:r>
            <w:r w:rsidR="00DF3ADE">
              <w:rPr>
                <w:rFonts w:asciiTheme="minorBidi" w:eastAsia="Times New Roman" w:hAnsiTheme="minorBidi" w:cs="B Nazanin"/>
              </w:rPr>
              <w:t>WHO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طراحی و اجرا شد</w:t>
            </w:r>
            <w:r w:rsidRPr="00F00A03">
              <w:rPr>
                <w:rFonts w:asciiTheme="minorBidi" w:eastAsia="Times New Roman" w:hAnsiTheme="minorBidi" w:cs="B Nazanin"/>
                <w:rtl/>
              </w:rPr>
              <w:softHyphen/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ه</w:t>
            </w:r>
            <w:r w:rsidRPr="00F00A03">
              <w:rPr>
                <w:rFonts w:asciiTheme="minorBidi" w:eastAsia="Times New Roman" w:hAnsiTheme="minorBidi" w:cs="B Nazanin"/>
                <w:rtl/>
              </w:rPr>
              <w:softHyphen/>
              <w:t xml:space="preserve">اند و انطباق و اثربخشی آنها (در صورت لزوم) بررسی، ارزیابی و منتشر 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 xml:space="preserve">شده </w:t>
            </w:r>
            <w:r w:rsidRPr="00F00A03">
              <w:rPr>
                <w:rFonts w:asciiTheme="minorBidi" w:eastAsia="Times New Roman" w:hAnsiTheme="minorBidi" w:cs="B Nazanin"/>
                <w:rtl/>
              </w:rPr>
              <w:t>یا در دسترس قرار گرفته است. طرحها و راهنماها به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 xml:space="preserve"> </w:t>
            </w:r>
            <w:r w:rsidRPr="00F00A03">
              <w:rPr>
                <w:rFonts w:asciiTheme="minorBidi" w:eastAsia="Times New Roman" w:hAnsiTheme="minorBidi" w:cs="B Nazanin"/>
                <w:rtl/>
              </w:rPr>
              <w:t>طور منظم بر اساس پایش و بازخورد به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 xml:space="preserve"> </w:t>
            </w:r>
            <w:r w:rsidRPr="00F00A03">
              <w:rPr>
                <w:rFonts w:asciiTheme="minorBidi" w:eastAsia="Times New Roman" w:hAnsiTheme="minorBidi" w:cs="B Nazanin"/>
                <w:rtl/>
              </w:rPr>
              <w:t>روزرسانی می</w:t>
            </w:r>
            <w:r w:rsidRPr="00F00A03">
              <w:rPr>
                <w:rFonts w:asciiTheme="minorBidi" w:eastAsia="Times New Roman" w:hAnsiTheme="minorBidi" w:cs="B Nazanin"/>
                <w:rtl/>
              </w:rPr>
              <w:softHyphen/>
              <w:t>شوند. برنامه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‌ها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ی </w:t>
            </w:r>
            <w:r w:rsidRPr="00F00A03">
              <w:rPr>
                <w:rFonts w:asciiTheme="minorBidi" w:eastAsia="Times New Roman" w:hAnsiTheme="minorBidi" w:cs="B Nazanin"/>
              </w:rPr>
              <w:t>IPC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در سطوح ملی، استانی و محلی به</w:t>
            </w:r>
            <w:r w:rsidRPr="00F00A03">
              <w:rPr>
                <w:rFonts w:asciiTheme="minorBidi" w:eastAsia="Times New Roman" w:hAnsiTheme="minorBidi" w:cs="B Nazanin"/>
                <w:rtl/>
              </w:rPr>
              <w:softHyphen/>
              <w:t>طور فعال هماهنگ شده و در برنامه</w:t>
            </w:r>
            <w:r w:rsidRPr="00F00A03">
              <w:rPr>
                <w:rFonts w:asciiTheme="minorBidi" w:eastAsia="Times New Roman" w:hAnsiTheme="minorBidi" w:cs="B Nazanin"/>
                <w:rtl/>
              </w:rPr>
              <w:softHyphen/>
              <w:t>ریزی برای طغیان بیماریها و همه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 xml:space="preserve"> </w:t>
            </w:r>
            <w:r w:rsidRPr="00F00A03">
              <w:rPr>
                <w:rFonts w:asciiTheme="minorBidi" w:eastAsia="Times New Roman" w:hAnsiTheme="minorBidi" w:cs="B Nazanin"/>
                <w:rtl/>
              </w:rPr>
              <w:t>گیریها در نظام بهداشتی مشارکت دارند</w:t>
            </w:r>
            <w:r w:rsidRPr="00F00A03">
              <w:rPr>
                <w:rFonts w:asciiTheme="minorBidi" w:eastAsia="Times New Roman" w:hAnsiTheme="minorBidi" w:cs="B Nazanin"/>
              </w:rPr>
              <w:t>.</w:t>
            </w:r>
            <w:r w:rsidR="00DF3ADE">
              <w:rPr>
                <w:rFonts w:asciiTheme="minorBidi" w:eastAsia="Times New Roman" w:hAnsiTheme="minorBidi" w:cs="B Nazanin"/>
              </w:rPr>
              <w:t xml:space="preserve"> </w:t>
            </w:r>
          </w:p>
        </w:tc>
        <w:tc>
          <w:tcPr>
            <w:tcW w:w="1165" w:type="dxa"/>
          </w:tcPr>
          <w:p w14:paraId="2B5236E9" w14:textId="77777777" w:rsidR="00F00A03" w:rsidRPr="00F00A03" w:rsidRDefault="00F00A03" w:rsidP="00F00A03">
            <w:pPr>
              <w:bidi/>
              <w:jc w:val="center"/>
              <w:rPr>
                <w:rFonts w:asciiTheme="minorBidi" w:eastAsia="Times New Roman" w:hAnsiTheme="minorBidi" w:cs="B Nazanin"/>
              </w:rPr>
            </w:pPr>
          </w:p>
        </w:tc>
      </w:tr>
    </w:tbl>
    <w:p w14:paraId="120A6013" w14:textId="0862F062" w:rsidR="007B2F4B" w:rsidRDefault="007B2F4B" w:rsidP="007B2F4B">
      <w:pPr>
        <w:bidi/>
        <w:spacing w:before="100" w:beforeAutospacing="1" w:after="0" w:line="240" w:lineRule="auto"/>
        <w:jc w:val="center"/>
        <w:rPr>
          <w:rFonts w:asciiTheme="minorBidi" w:eastAsia="Times New Roman" w:hAnsiTheme="minorBidi" w:cs="B Nazanin"/>
          <w:rtl/>
        </w:rPr>
      </w:pPr>
      <w:r>
        <w:rPr>
          <w:rFonts w:asciiTheme="minorBidi" w:eastAsia="Times New Roman" w:hAnsiTheme="minorBidi" w:cs="B Nazanin"/>
          <w:rtl/>
        </w:rPr>
        <w:br w:type="page"/>
      </w:r>
    </w:p>
    <w:p w14:paraId="56AC8537" w14:textId="77777777" w:rsidR="006C4271" w:rsidRPr="00F00A03" w:rsidRDefault="006C4271" w:rsidP="007B2F4B">
      <w:pPr>
        <w:bidi/>
        <w:spacing w:before="100" w:beforeAutospacing="1" w:after="0" w:line="240" w:lineRule="auto"/>
        <w:jc w:val="center"/>
        <w:rPr>
          <w:rFonts w:asciiTheme="minorBidi" w:eastAsia="Times New Roman" w:hAnsiTheme="minorBidi" w:cs="B Nazanin"/>
          <w:rtl/>
        </w:rPr>
      </w:pPr>
    </w:p>
    <w:tbl>
      <w:tblPr>
        <w:tblStyle w:val="TableGrid"/>
        <w:tblW w:w="12775" w:type="dxa"/>
        <w:jc w:val="center"/>
        <w:tblLook w:val="04A0" w:firstRow="1" w:lastRow="0" w:firstColumn="1" w:lastColumn="0" w:noHBand="0" w:noVBand="1"/>
      </w:tblPr>
      <w:tblGrid>
        <w:gridCol w:w="1165"/>
        <w:gridCol w:w="10440"/>
        <w:gridCol w:w="1170"/>
      </w:tblGrid>
      <w:tr w:rsidR="00F00A03" w:rsidRPr="00F00A03" w14:paraId="240E8056" w14:textId="77777777" w:rsidTr="007B2F4B">
        <w:trPr>
          <w:jc w:val="center"/>
        </w:trPr>
        <w:tc>
          <w:tcPr>
            <w:tcW w:w="1165" w:type="dxa"/>
            <w:shd w:val="clear" w:color="auto" w:fill="2F5496" w:themeFill="accent5" w:themeFillShade="BF"/>
            <w:vAlign w:val="center"/>
          </w:tcPr>
          <w:p w14:paraId="33147DB0" w14:textId="77777777" w:rsidR="00F00A03" w:rsidRPr="007B2F4B" w:rsidRDefault="00F00A03" w:rsidP="00F00A03">
            <w:pPr>
              <w:bidi/>
              <w:jc w:val="center"/>
              <w:rPr>
                <w:rFonts w:asciiTheme="minorBidi" w:eastAsia="Times New Roman" w:hAnsiTheme="minorBidi" w:cs="B Titr"/>
                <w:color w:val="FFFFFF" w:themeColor="background1"/>
              </w:rPr>
            </w:pPr>
            <w:r w:rsidRPr="007B2F4B">
              <w:rPr>
                <w:rFonts w:asciiTheme="minorBidi" w:eastAsia="Times New Roman" w:hAnsiTheme="minorBidi" w:cs="B Titr" w:hint="cs"/>
                <w:color w:val="FFFFFF" w:themeColor="background1"/>
                <w:rtl/>
              </w:rPr>
              <w:t>سطح</w:t>
            </w:r>
          </w:p>
        </w:tc>
        <w:tc>
          <w:tcPr>
            <w:tcW w:w="10440" w:type="dxa"/>
            <w:shd w:val="clear" w:color="auto" w:fill="2F5496" w:themeFill="accent5" w:themeFillShade="BF"/>
            <w:vAlign w:val="center"/>
          </w:tcPr>
          <w:p w14:paraId="34269909" w14:textId="77777777" w:rsidR="00F00A03" w:rsidRPr="007B2F4B" w:rsidRDefault="00F00A03" w:rsidP="00A35B43">
            <w:pPr>
              <w:bidi/>
              <w:rPr>
                <w:rFonts w:cs="B Titr"/>
                <w:b/>
                <w:bCs/>
                <w:color w:val="FFFFFF" w:themeColor="background1"/>
                <w:rtl/>
                <w:lang w:bidi="fa-IR"/>
              </w:rPr>
            </w:pPr>
            <w:r w:rsidRPr="007B2F4B">
              <w:rPr>
                <w:rFonts w:cs="B Titr"/>
                <w:b/>
                <w:bCs/>
                <w:color w:val="FFFFFF" w:themeColor="background1"/>
                <w:lang w:bidi="fa-IR"/>
              </w:rPr>
              <w:t>R4.2</w:t>
            </w:r>
            <w:r w:rsidRPr="007B2F4B">
              <w:rPr>
                <w:rFonts w:cs="B Titr" w:hint="cs"/>
                <w:b/>
                <w:bCs/>
                <w:color w:val="FFFFFF" w:themeColor="background1"/>
                <w:rtl/>
                <w:lang w:bidi="fa-IR"/>
              </w:rPr>
              <w:t>. مراقبت</w:t>
            </w:r>
            <w:r w:rsidRPr="007B2F4B">
              <w:rPr>
                <w:rFonts w:cs="B Titr"/>
                <w:b/>
                <w:bCs/>
                <w:color w:val="FFFFFF" w:themeColor="background1"/>
                <w:rtl/>
                <w:lang w:bidi="fa-IR"/>
              </w:rPr>
              <w:t xml:space="preserve"> </w:t>
            </w:r>
            <w:r w:rsidRPr="007B2F4B">
              <w:rPr>
                <w:rFonts w:cs="B Titr"/>
                <w:b/>
                <w:bCs/>
                <w:color w:val="FFFFFF" w:themeColor="background1"/>
                <w:lang w:bidi="fa-IR"/>
              </w:rPr>
              <w:t>HCAI</w:t>
            </w:r>
          </w:p>
        </w:tc>
        <w:tc>
          <w:tcPr>
            <w:tcW w:w="1170" w:type="dxa"/>
            <w:shd w:val="clear" w:color="auto" w:fill="2F5496" w:themeFill="accent5" w:themeFillShade="BF"/>
            <w:vAlign w:val="center"/>
          </w:tcPr>
          <w:p w14:paraId="47C9CEC7" w14:textId="77777777" w:rsidR="00F00A03" w:rsidRPr="007B2F4B" w:rsidRDefault="00F00A03" w:rsidP="00F00A03">
            <w:pPr>
              <w:bidi/>
              <w:jc w:val="center"/>
              <w:rPr>
                <w:rFonts w:cs="B Titr"/>
                <w:b/>
                <w:bCs/>
                <w:color w:val="FFFFFF" w:themeColor="background1"/>
                <w:lang w:bidi="fa-IR"/>
              </w:rPr>
            </w:pPr>
            <w:r w:rsidRPr="007B2F4B">
              <w:rPr>
                <w:rFonts w:cs="B Titr" w:hint="cs"/>
                <w:b/>
                <w:bCs/>
                <w:color w:val="FFFFFF" w:themeColor="background1"/>
                <w:rtl/>
                <w:lang w:bidi="fa-IR"/>
              </w:rPr>
              <w:t>یک سطح انتخاب شود</w:t>
            </w:r>
          </w:p>
        </w:tc>
      </w:tr>
      <w:tr w:rsidR="00F00A03" w:rsidRPr="00F00A03" w14:paraId="4CB40999" w14:textId="77777777" w:rsidTr="007B2F4B">
        <w:trPr>
          <w:jc w:val="center"/>
        </w:trPr>
        <w:tc>
          <w:tcPr>
            <w:tcW w:w="1165" w:type="dxa"/>
            <w:shd w:val="clear" w:color="auto" w:fill="FF0000"/>
            <w:vAlign w:val="center"/>
          </w:tcPr>
          <w:p w14:paraId="5B5E2720" w14:textId="77777777" w:rsidR="00F00A03" w:rsidRPr="007B2F4B" w:rsidRDefault="00F00A03" w:rsidP="00F00A03">
            <w:pPr>
              <w:bidi/>
              <w:jc w:val="center"/>
              <w:rPr>
                <w:rFonts w:asciiTheme="minorBidi" w:eastAsia="Times New Roman" w:hAnsiTheme="minorBidi" w:cs="B Titr"/>
                <w:sz w:val="20"/>
                <w:szCs w:val="20"/>
              </w:rPr>
            </w:pPr>
            <w:r w:rsidRPr="007B2F4B">
              <w:rPr>
                <w:rFonts w:asciiTheme="minorBidi" w:eastAsia="Times New Roman" w:hAnsiTheme="minorBidi" w:cs="B Titr" w:hint="cs"/>
                <w:sz w:val="20"/>
                <w:szCs w:val="20"/>
                <w:rtl/>
              </w:rPr>
              <w:t>سطح 1</w:t>
            </w:r>
          </w:p>
        </w:tc>
        <w:tc>
          <w:tcPr>
            <w:tcW w:w="10440" w:type="dxa"/>
            <w:vAlign w:val="bottom"/>
          </w:tcPr>
          <w:p w14:paraId="460FE631" w14:textId="34BBED70" w:rsidR="00F00A03" w:rsidRPr="00F00A03" w:rsidRDefault="00F00A03" w:rsidP="007E2BAC">
            <w:pPr>
              <w:bidi/>
              <w:rPr>
                <w:rFonts w:asciiTheme="minorBidi" w:eastAsia="Times New Roman" w:hAnsiTheme="minorBidi" w:cs="B Nazanin"/>
                <w:rtl/>
              </w:rPr>
            </w:pPr>
            <w:r w:rsidRPr="00F00A03">
              <w:rPr>
                <w:rFonts w:asciiTheme="minorBidi" w:eastAsia="Times New Roman" w:hAnsiTheme="minorBidi" w:cs="B Nazanin"/>
                <w:rtl/>
              </w:rPr>
              <w:t xml:space="preserve">هیچ برنامه ملی پایش عفونت‌های مرتبط با مراقبت‌های </w:t>
            </w:r>
            <w:r w:rsidR="003C0D27">
              <w:rPr>
                <w:rFonts w:asciiTheme="minorBidi" w:eastAsia="Times New Roman" w:hAnsiTheme="minorBidi" w:cs="B Nazanin" w:hint="cs"/>
                <w:rtl/>
                <w:lang w:bidi="fa-IR"/>
              </w:rPr>
              <w:t>بهداشتی</w:t>
            </w:r>
            <w:r w:rsidR="003C0D27" w:rsidRPr="00F00A03">
              <w:rPr>
                <w:rFonts w:asciiTheme="minorBidi" w:eastAsia="Times New Roman" w:hAnsiTheme="minorBidi" w:cs="B Nazanin"/>
                <w:rtl/>
              </w:rPr>
              <w:t xml:space="preserve"> </w:t>
            </w:r>
            <w:r w:rsidRPr="00F00A03">
              <w:rPr>
                <w:rFonts w:asciiTheme="minorBidi" w:eastAsia="Times New Roman" w:hAnsiTheme="minorBidi" w:cs="B Nazanin"/>
              </w:rPr>
              <w:t>(HCAIs)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یا برنامه استراتژیک ملی برای پایش این عفونت‌ها، شامل پاتوژن‌های مقاوم به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 xml:space="preserve"> داروهای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ضد‌میکروب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و/یا مستعد همه‌گیری، وجود ندارد یا در دست تدوین نیست</w:t>
            </w:r>
            <w:r w:rsidRPr="00F00A03">
              <w:rPr>
                <w:rFonts w:asciiTheme="minorBidi" w:eastAsia="Times New Roman" w:hAnsiTheme="minorBidi" w:cs="B Nazanin"/>
              </w:rPr>
              <w:t>.</w:t>
            </w:r>
          </w:p>
        </w:tc>
        <w:tc>
          <w:tcPr>
            <w:tcW w:w="1170" w:type="dxa"/>
          </w:tcPr>
          <w:p w14:paraId="6AFED165" w14:textId="77777777" w:rsidR="00F00A03" w:rsidRPr="00F00A03" w:rsidRDefault="00F00A03" w:rsidP="00F00A03">
            <w:pPr>
              <w:bidi/>
              <w:jc w:val="center"/>
              <w:rPr>
                <w:rFonts w:asciiTheme="minorBidi" w:eastAsia="Times New Roman" w:hAnsiTheme="minorBidi" w:cs="B Nazanin"/>
              </w:rPr>
            </w:pPr>
          </w:p>
        </w:tc>
      </w:tr>
      <w:tr w:rsidR="00F00A03" w:rsidRPr="00F00A03" w14:paraId="6F6010DC" w14:textId="77777777" w:rsidTr="007B2F4B">
        <w:trPr>
          <w:jc w:val="center"/>
        </w:trPr>
        <w:tc>
          <w:tcPr>
            <w:tcW w:w="1165" w:type="dxa"/>
            <w:shd w:val="clear" w:color="auto" w:fill="FFC000"/>
            <w:vAlign w:val="center"/>
          </w:tcPr>
          <w:p w14:paraId="31E120CD" w14:textId="77777777" w:rsidR="00F00A03" w:rsidRPr="007B2F4B" w:rsidRDefault="00F00A03" w:rsidP="00F00A03">
            <w:pPr>
              <w:bidi/>
              <w:jc w:val="center"/>
              <w:rPr>
                <w:rFonts w:asciiTheme="minorBidi" w:eastAsia="Times New Roman" w:hAnsiTheme="minorBidi" w:cs="B Titr"/>
                <w:sz w:val="20"/>
                <w:szCs w:val="20"/>
              </w:rPr>
            </w:pPr>
            <w:r w:rsidRPr="007B2F4B">
              <w:rPr>
                <w:rFonts w:asciiTheme="minorBidi" w:eastAsia="Times New Roman" w:hAnsiTheme="minorBidi" w:cs="B Titr" w:hint="cs"/>
                <w:sz w:val="20"/>
                <w:szCs w:val="20"/>
                <w:rtl/>
              </w:rPr>
              <w:t>سطح 2</w:t>
            </w:r>
          </w:p>
        </w:tc>
        <w:tc>
          <w:tcPr>
            <w:tcW w:w="10440" w:type="dxa"/>
            <w:vAlign w:val="bottom"/>
          </w:tcPr>
          <w:p w14:paraId="24B439BB" w14:textId="2890A2BA" w:rsidR="00F00A03" w:rsidRPr="00F00A03" w:rsidRDefault="00F00A03" w:rsidP="007E2BAC">
            <w:pPr>
              <w:bidi/>
              <w:rPr>
                <w:rFonts w:asciiTheme="minorBidi" w:eastAsia="Times New Roman" w:hAnsiTheme="minorBidi" w:cs="B Nazanin"/>
                <w:rtl/>
              </w:rPr>
            </w:pPr>
            <w:r w:rsidRPr="00F00A03">
              <w:rPr>
                <w:rFonts w:asciiTheme="minorBidi" w:eastAsia="Times New Roman" w:hAnsiTheme="minorBidi" w:cs="B Nazanin"/>
                <w:rtl/>
              </w:rPr>
              <w:t xml:space="preserve">یک برنامه استراتژیک ملی برای پایش </w:t>
            </w:r>
            <w:r w:rsidR="008B3CCA" w:rsidRPr="00F00A03">
              <w:rPr>
                <w:rFonts w:asciiTheme="minorBidi" w:eastAsia="Times New Roman" w:hAnsiTheme="minorBidi" w:cs="B Nazanin"/>
              </w:rPr>
              <w:t>HCAIs</w:t>
            </w:r>
            <w:r w:rsidR="008B3CCA" w:rsidRPr="00F00A03" w:rsidDel="008B3CCA">
              <w:rPr>
                <w:rFonts w:asciiTheme="minorBidi" w:eastAsia="Times New Roman" w:hAnsiTheme="minorBidi" w:cs="B Nazanin"/>
                <w:rtl/>
              </w:rPr>
              <w:t xml:space="preserve"> 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(شامل پاتوژن‌های مقاوم به 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داروهای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ضد‌میکروب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و/یا مستعد همه‌گیری) وجود دارد، اما اجرایی نشده است</w:t>
            </w:r>
            <w:r w:rsidRPr="00F00A03">
              <w:rPr>
                <w:rFonts w:asciiTheme="minorBidi" w:eastAsia="Times New Roman" w:hAnsiTheme="minorBidi" w:cs="B Nazanin"/>
              </w:rPr>
              <w:t>.</w:t>
            </w:r>
          </w:p>
        </w:tc>
        <w:tc>
          <w:tcPr>
            <w:tcW w:w="1170" w:type="dxa"/>
          </w:tcPr>
          <w:p w14:paraId="31178BEF" w14:textId="77777777" w:rsidR="00F00A03" w:rsidRPr="00F00A03" w:rsidRDefault="00F00A03" w:rsidP="00F00A03">
            <w:pPr>
              <w:bidi/>
              <w:jc w:val="center"/>
              <w:rPr>
                <w:rFonts w:asciiTheme="minorBidi" w:eastAsia="Times New Roman" w:hAnsiTheme="minorBidi" w:cs="B Nazanin"/>
              </w:rPr>
            </w:pPr>
          </w:p>
        </w:tc>
      </w:tr>
      <w:tr w:rsidR="00F00A03" w:rsidRPr="00F00A03" w14:paraId="1529AB3E" w14:textId="77777777" w:rsidTr="007B2F4B">
        <w:trPr>
          <w:jc w:val="center"/>
        </w:trPr>
        <w:tc>
          <w:tcPr>
            <w:tcW w:w="1165" w:type="dxa"/>
            <w:shd w:val="clear" w:color="auto" w:fill="FFFF00"/>
            <w:vAlign w:val="center"/>
          </w:tcPr>
          <w:p w14:paraId="5373BB3C" w14:textId="77777777" w:rsidR="00F00A03" w:rsidRPr="007B2F4B" w:rsidRDefault="00F00A03" w:rsidP="00F00A03">
            <w:pPr>
              <w:bidi/>
              <w:jc w:val="center"/>
              <w:rPr>
                <w:rFonts w:asciiTheme="minorBidi" w:eastAsia="Times New Roman" w:hAnsiTheme="minorBidi" w:cs="B Titr"/>
                <w:sz w:val="20"/>
                <w:szCs w:val="20"/>
              </w:rPr>
            </w:pPr>
            <w:r w:rsidRPr="007B2F4B">
              <w:rPr>
                <w:rFonts w:asciiTheme="minorBidi" w:eastAsia="Times New Roman" w:hAnsiTheme="minorBidi" w:cs="B Titr" w:hint="cs"/>
                <w:sz w:val="20"/>
                <w:szCs w:val="20"/>
                <w:rtl/>
              </w:rPr>
              <w:t>سطح 3</w:t>
            </w:r>
          </w:p>
        </w:tc>
        <w:tc>
          <w:tcPr>
            <w:tcW w:w="10440" w:type="dxa"/>
            <w:vAlign w:val="bottom"/>
          </w:tcPr>
          <w:p w14:paraId="19E2DB9E" w14:textId="01988B11" w:rsidR="00F00A03" w:rsidRPr="00F00A03" w:rsidRDefault="00F00A03" w:rsidP="007E2BAC">
            <w:pPr>
              <w:bidi/>
              <w:rPr>
                <w:rFonts w:asciiTheme="minorBidi" w:eastAsia="Times New Roman" w:hAnsiTheme="minorBidi" w:cs="B Nazanin"/>
                <w:rtl/>
              </w:rPr>
            </w:pPr>
            <w:r w:rsidRPr="00F00A03">
              <w:rPr>
                <w:rFonts w:asciiTheme="minorBidi" w:eastAsia="Times New Roman" w:hAnsiTheme="minorBidi" w:cs="B Nazanin"/>
                <w:rtl/>
              </w:rPr>
              <w:t xml:space="preserve">یک برنامه استراتژیک ملی برای پایش </w:t>
            </w:r>
            <w:r w:rsidR="008B3CCA" w:rsidRPr="00F00A03">
              <w:rPr>
                <w:rFonts w:asciiTheme="minorBidi" w:eastAsia="Times New Roman" w:hAnsiTheme="minorBidi" w:cs="B Nazanin"/>
              </w:rPr>
              <w:t>HCAIs</w:t>
            </w:r>
            <w:r w:rsidR="008B3CCA" w:rsidRPr="00F00A03" w:rsidDel="008B3CCA">
              <w:rPr>
                <w:rFonts w:asciiTheme="minorBidi" w:eastAsia="Times New Roman" w:hAnsiTheme="minorBidi" w:cs="B Nazanin"/>
                <w:rtl/>
              </w:rPr>
              <w:t xml:space="preserve"> 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(شامل پاتوژن‌های مقاوم به 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داروهای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ضد‌میکروب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و/یا مستعد همه‌گیری) وجود دارد و از طریق یک برنامه و سیستم ملی برای جمع‌آوری داده‌ها، تحلیل و بازخورد اجرا می‌شود. برخی از مراکز بهداشتی-درمانی 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سطح دوم و سوم با توان ایجاد همه</w:t>
            </w:r>
            <w:r w:rsidRPr="00F00A03">
              <w:rPr>
                <w:rFonts w:asciiTheme="minorBidi" w:eastAsia="Times New Roman" w:hAnsiTheme="minorBidi" w:cs="B Nazanin"/>
                <w:rtl/>
              </w:rPr>
              <w:softHyphen/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گیری و پاندمی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</w:t>
            </w:r>
            <w:r w:rsidR="008B3CCA" w:rsidRPr="00F00A03">
              <w:rPr>
                <w:rFonts w:asciiTheme="minorBidi" w:eastAsia="Times New Roman" w:hAnsiTheme="minorBidi" w:cs="B Nazanin"/>
              </w:rPr>
              <w:t>HCAIs</w:t>
            </w:r>
            <w:r w:rsidR="008B3CCA" w:rsidRPr="00F00A03" w:rsidDel="008B3CCA">
              <w:rPr>
                <w:rFonts w:asciiTheme="minorBidi" w:eastAsia="Times New Roman" w:hAnsiTheme="minorBidi" w:cs="B Nazanin"/>
                <w:rtl/>
              </w:rPr>
              <w:t xml:space="preserve"> </w:t>
            </w:r>
            <w:r w:rsidRPr="00F00A03">
              <w:rPr>
                <w:rFonts w:asciiTheme="minorBidi" w:eastAsia="Times New Roman" w:hAnsiTheme="minorBidi" w:cs="B Nazanin"/>
                <w:rtl/>
              </w:rPr>
              <w:t>(مطابق با تعاریف فوق) را انجام داده و بازخوردهای به‌موقع و منظمی به مدیریت ارشد و کارکنان سلامت ارائه می‌دهند</w:t>
            </w:r>
            <w:r w:rsidRPr="00F00A03">
              <w:rPr>
                <w:rFonts w:asciiTheme="minorBidi" w:eastAsia="Times New Roman" w:hAnsiTheme="minorBidi" w:cs="B Nazanin"/>
              </w:rPr>
              <w:t>.</w:t>
            </w:r>
          </w:p>
        </w:tc>
        <w:tc>
          <w:tcPr>
            <w:tcW w:w="1170" w:type="dxa"/>
          </w:tcPr>
          <w:p w14:paraId="2F1008AD" w14:textId="77777777" w:rsidR="00F00A03" w:rsidRPr="00F00A03" w:rsidRDefault="00F00A03" w:rsidP="00F00A03">
            <w:pPr>
              <w:bidi/>
              <w:jc w:val="center"/>
              <w:rPr>
                <w:rFonts w:asciiTheme="minorBidi" w:eastAsia="Times New Roman" w:hAnsiTheme="minorBidi" w:cs="B Nazanin"/>
              </w:rPr>
            </w:pPr>
          </w:p>
        </w:tc>
      </w:tr>
      <w:tr w:rsidR="00F00A03" w:rsidRPr="00F00A03" w14:paraId="29C0E949" w14:textId="77777777" w:rsidTr="007B2F4B">
        <w:trPr>
          <w:jc w:val="center"/>
        </w:trPr>
        <w:tc>
          <w:tcPr>
            <w:tcW w:w="1165" w:type="dxa"/>
            <w:shd w:val="clear" w:color="auto" w:fill="92D050"/>
            <w:vAlign w:val="center"/>
          </w:tcPr>
          <w:p w14:paraId="7A9B2D8E" w14:textId="77777777" w:rsidR="00F00A03" w:rsidRPr="007B2F4B" w:rsidRDefault="00F00A03" w:rsidP="00F00A03">
            <w:pPr>
              <w:bidi/>
              <w:jc w:val="center"/>
              <w:rPr>
                <w:rFonts w:asciiTheme="minorBidi" w:eastAsia="Times New Roman" w:hAnsiTheme="minorBidi" w:cs="B Titr"/>
                <w:sz w:val="20"/>
                <w:szCs w:val="20"/>
              </w:rPr>
            </w:pPr>
            <w:r w:rsidRPr="007B2F4B">
              <w:rPr>
                <w:rFonts w:asciiTheme="minorBidi" w:eastAsia="Times New Roman" w:hAnsiTheme="minorBidi" w:cs="B Titr" w:hint="cs"/>
                <w:sz w:val="20"/>
                <w:szCs w:val="20"/>
                <w:rtl/>
              </w:rPr>
              <w:t>سطح 4</w:t>
            </w:r>
          </w:p>
        </w:tc>
        <w:tc>
          <w:tcPr>
            <w:tcW w:w="10440" w:type="dxa"/>
            <w:vAlign w:val="bottom"/>
          </w:tcPr>
          <w:p w14:paraId="2E2F9E18" w14:textId="14FEEC35" w:rsidR="00F00A03" w:rsidRPr="00F00A03" w:rsidRDefault="00F00A03" w:rsidP="007E2BAC">
            <w:pPr>
              <w:bidi/>
              <w:rPr>
                <w:rFonts w:asciiTheme="minorBidi" w:eastAsia="Times New Roman" w:hAnsiTheme="minorBidi" w:cs="B Nazanin"/>
                <w:rtl/>
              </w:rPr>
            </w:pPr>
            <w:r w:rsidRPr="00F00A03">
              <w:rPr>
                <w:rFonts w:asciiTheme="minorBidi" w:eastAsia="Times New Roman" w:hAnsiTheme="minorBidi" w:cs="B Nazanin"/>
                <w:rtl/>
              </w:rPr>
              <w:t xml:space="preserve">یک برنامه استراتژیک ملی برای پایش </w:t>
            </w:r>
            <w:r w:rsidR="008B3CCA" w:rsidRPr="00F00A03">
              <w:rPr>
                <w:rFonts w:asciiTheme="minorBidi" w:eastAsia="Times New Roman" w:hAnsiTheme="minorBidi" w:cs="B Nazanin"/>
              </w:rPr>
              <w:t>HCAIs</w:t>
            </w:r>
            <w:r w:rsidR="008B3CCA" w:rsidRPr="00F00A03" w:rsidDel="008B3CCA">
              <w:rPr>
                <w:rFonts w:asciiTheme="minorBidi" w:eastAsia="Times New Roman" w:hAnsiTheme="minorBidi" w:cs="B Nazanin"/>
                <w:rtl/>
              </w:rPr>
              <w:t xml:space="preserve"> 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(شامل پاتوژن‌های مقاوم به 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داروهای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ضد‌میکروب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و/یا با توان ا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یجاد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همه گ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یری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و پاندم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) وجود دارد و در تمامی مراکز بهداشتی-درمانی 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 xml:space="preserve">سطح دوم و سوم 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در سطح کشور، مطابق با توصیه‌های </w:t>
            </w:r>
            <w:r w:rsidR="00E26C66">
              <w:rPr>
                <w:rFonts w:asciiTheme="minorBidi" w:eastAsia="Times New Roman" w:hAnsiTheme="minorBidi" w:cs="B Nazanin"/>
              </w:rPr>
              <w:t>WHO</w:t>
            </w:r>
            <w:r w:rsidR="00E26C66">
              <w:rPr>
                <w:rFonts w:asciiTheme="minorBidi" w:eastAsia="Times New Roman" w:hAnsiTheme="minorBidi" w:cs="B Nazanin" w:hint="cs"/>
                <w:rtl/>
                <w:lang w:bidi="fa-IR"/>
              </w:rPr>
              <w:t xml:space="preserve"> </w:t>
            </w:r>
            <w:r w:rsidRPr="00F00A03">
              <w:rPr>
                <w:rFonts w:asciiTheme="minorBidi" w:eastAsia="Times New Roman" w:hAnsiTheme="minorBidi" w:cs="B Nazanin"/>
                <w:rtl/>
              </w:rPr>
              <w:t>در مورد مؤلفه‌های اصلی</w:t>
            </w:r>
            <w:r w:rsidR="001B2511">
              <w:rPr>
                <w:rFonts w:asciiTheme="minorBidi" w:eastAsia="Times New Roman" w:hAnsiTheme="minorBidi" w:cs="B Nazanin"/>
              </w:rPr>
              <w:t>IPC</w:t>
            </w:r>
            <w:r w:rsidRPr="00F00A03">
              <w:rPr>
                <w:rFonts w:asciiTheme="minorBidi" w:eastAsia="Times New Roman" w:hAnsiTheme="minorBidi" w:cs="B Nazanin"/>
                <w:rtl/>
              </w:rPr>
              <w:t>، از طریق یک سیستم ملی اجرا می‌شود. گزارش‌های منظم برای ارائه بازخورد در دسترس هستند</w:t>
            </w:r>
            <w:r w:rsidRPr="00F00A03">
              <w:rPr>
                <w:rFonts w:asciiTheme="minorBidi" w:eastAsia="Times New Roman" w:hAnsiTheme="minorBidi" w:cs="B Nazanin"/>
              </w:rPr>
              <w:t>.</w:t>
            </w:r>
          </w:p>
        </w:tc>
        <w:tc>
          <w:tcPr>
            <w:tcW w:w="1170" w:type="dxa"/>
          </w:tcPr>
          <w:p w14:paraId="73D0BBC8" w14:textId="77777777" w:rsidR="00F00A03" w:rsidRPr="00F00A03" w:rsidRDefault="00F00A03" w:rsidP="00F00A03">
            <w:pPr>
              <w:bidi/>
              <w:jc w:val="center"/>
              <w:rPr>
                <w:rFonts w:asciiTheme="minorBidi" w:eastAsia="Times New Roman" w:hAnsiTheme="minorBidi" w:cs="B Nazanin"/>
              </w:rPr>
            </w:pPr>
          </w:p>
        </w:tc>
      </w:tr>
      <w:tr w:rsidR="00F00A03" w:rsidRPr="00F00A03" w14:paraId="6223B9B9" w14:textId="77777777" w:rsidTr="007B2F4B">
        <w:trPr>
          <w:jc w:val="center"/>
        </w:trPr>
        <w:tc>
          <w:tcPr>
            <w:tcW w:w="1165" w:type="dxa"/>
            <w:shd w:val="clear" w:color="auto" w:fill="00B050"/>
            <w:vAlign w:val="center"/>
          </w:tcPr>
          <w:p w14:paraId="68C25249" w14:textId="77777777" w:rsidR="00F00A03" w:rsidRPr="007B2F4B" w:rsidRDefault="00F00A03" w:rsidP="00F00A03">
            <w:pPr>
              <w:bidi/>
              <w:jc w:val="center"/>
              <w:rPr>
                <w:rFonts w:asciiTheme="minorBidi" w:eastAsia="Times New Roman" w:hAnsiTheme="minorBidi" w:cs="B Titr"/>
                <w:sz w:val="20"/>
                <w:szCs w:val="20"/>
              </w:rPr>
            </w:pPr>
            <w:r w:rsidRPr="007B2F4B">
              <w:rPr>
                <w:rFonts w:asciiTheme="minorBidi" w:eastAsia="Times New Roman" w:hAnsiTheme="minorBidi" w:cs="B Titr" w:hint="cs"/>
                <w:sz w:val="20"/>
                <w:szCs w:val="20"/>
                <w:rtl/>
              </w:rPr>
              <w:t>سطح 5</w:t>
            </w:r>
          </w:p>
        </w:tc>
        <w:tc>
          <w:tcPr>
            <w:tcW w:w="10440" w:type="dxa"/>
            <w:vAlign w:val="bottom"/>
          </w:tcPr>
          <w:p w14:paraId="01DBA047" w14:textId="3962767B" w:rsidR="00F00A03" w:rsidRPr="00F00A03" w:rsidRDefault="00F00A03" w:rsidP="007E2BAC">
            <w:pPr>
              <w:bidi/>
              <w:rPr>
                <w:rFonts w:asciiTheme="minorBidi" w:eastAsia="Times New Roman" w:hAnsiTheme="minorBidi" w:cs="B Nazanin"/>
                <w:rtl/>
              </w:rPr>
            </w:pPr>
            <w:r w:rsidRPr="00F00A03">
              <w:rPr>
                <w:rFonts w:asciiTheme="minorBidi" w:eastAsia="Times New Roman" w:hAnsiTheme="minorBidi" w:cs="B Nazanin"/>
                <w:rtl/>
              </w:rPr>
              <w:t xml:space="preserve">یک برنامه استراتژیک ملی برای پایش </w:t>
            </w:r>
            <w:r w:rsidR="001B2511" w:rsidRPr="00F00A03">
              <w:rPr>
                <w:rFonts w:asciiTheme="minorBidi" w:eastAsia="Times New Roman" w:hAnsiTheme="minorBidi" w:cs="B Nazanin"/>
              </w:rPr>
              <w:t>HCAIs</w:t>
            </w:r>
            <w:r w:rsidR="001B2511" w:rsidRPr="00F00A03" w:rsidDel="001B2511">
              <w:rPr>
                <w:rFonts w:asciiTheme="minorBidi" w:eastAsia="Times New Roman" w:hAnsiTheme="minorBidi" w:cs="B Nazanin"/>
                <w:rtl/>
              </w:rPr>
              <w:t xml:space="preserve"> 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(شامل پاتوژن‌های مقاوم به 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داروهای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ضد‌میکروب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و/یا مستعد همه‌گیری) وجود دارد و در تمامی مراکز بهداشتی-درمانی 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سطح دوم و سوم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در سطح کشور، مطابق با توصیه‌های </w:t>
            </w:r>
            <w:r w:rsidR="001B2511">
              <w:rPr>
                <w:rFonts w:asciiTheme="minorBidi" w:eastAsia="Times New Roman" w:hAnsiTheme="minorBidi" w:cs="B Nazanin"/>
              </w:rPr>
              <w:t>WHO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در مورد مؤلفه‌های اصلی </w:t>
            </w:r>
            <w:r w:rsidR="001B2511">
              <w:rPr>
                <w:rFonts w:asciiTheme="minorBidi" w:eastAsia="Times New Roman" w:hAnsiTheme="minorBidi" w:cs="B Nazanin"/>
              </w:rPr>
              <w:t>IPC</w:t>
            </w:r>
            <w:r w:rsidRPr="00F00A03">
              <w:rPr>
                <w:rFonts w:asciiTheme="minorBidi" w:eastAsia="Times New Roman" w:hAnsiTheme="minorBidi" w:cs="B Nazanin"/>
                <w:rtl/>
              </w:rPr>
              <w:t>، از طریق یک برنامه و سیستم ملی اجرا می‌شود. داده‌ها به‌صورت مستمر و به‌موقع به اشتراک گذاشته شده و برای اطلاع‌رسانی اقدامات پیشگیرانه مورد استفاده قرار می‌گیرند. کیفیت و تأثیر سیستم به‌طور منظم ارزیابی شده و اقدامات بهبودی متناسب با آن انجام می‌شود</w:t>
            </w:r>
            <w:r w:rsidRPr="00F00A03">
              <w:rPr>
                <w:rFonts w:asciiTheme="minorBidi" w:eastAsia="Times New Roman" w:hAnsiTheme="minorBidi" w:cs="B Nazanin"/>
              </w:rPr>
              <w:t>.</w:t>
            </w:r>
          </w:p>
        </w:tc>
        <w:tc>
          <w:tcPr>
            <w:tcW w:w="1170" w:type="dxa"/>
          </w:tcPr>
          <w:p w14:paraId="61A06A87" w14:textId="77777777" w:rsidR="00F00A03" w:rsidRPr="00F00A03" w:rsidRDefault="00F00A03" w:rsidP="00F00A03">
            <w:pPr>
              <w:bidi/>
              <w:jc w:val="center"/>
              <w:rPr>
                <w:rFonts w:asciiTheme="minorBidi" w:eastAsia="Times New Roman" w:hAnsiTheme="minorBidi" w:cs="B Nazanin"/>
              </w:rPr>
            </w:pPr>
          </w:p>
        </w:tc>
      </w:tr>
    </w:tbl>
    <w:p w14:paraId="0F98E8A5" w14:textId="3AF345CE" w:rsidR="007B2F4B" w:rsidRDefault="007B2F4B" w:rsidP="00F00A03">
      <w:pPr>
        <w:bidi/>
        <w:spacing w:before="100" w:beforeAutospacing="1" w:after="0" w:line="240" w:lineRule="auto"/>
        <w:jc w:val="center"/>
        <w:rPr>
          <w:rFonts w:asciiTheme="minorBidi" w:eastAsia="Times New Roman" w:hAnsiTheme="minorBidi" w:cs="B Nazanin"/>
          <w:rtl/>
        </w:rPr>
      </w:pPr>
      <w:r>
        <w:rPr>
          <w:rFonts w:asciiTheme="minorBidi" w:eastAsia="Times New Roman" w:hAnsiTheme="minorBidi" w:cs="B Nazanin"/>
          <w:rtl/>
        </w:rPr>
        <w:br w:type="page"/>
      </w:r>
    </w:p>
    <w:p w14:paraId="21C9C57B" w14:textId="77777777" w:rsidR="00F00A03" w:rsidRPr="00F00A03" w:rsidRDefault="00F00A03" w:rsidP="00F00A03">
      <w:pPr>
        <w:bidi/>
        <w:spacing w:before="100" w:beforeAutospacing="1" w:after="0" w:line="240" w:lineRule="auto"/>
        <w:jc w:val="center"/>
        <w:rPr>
          <w:rFonts w:asciiTheme="minorBidi" w:eastAsia="Times New Roman" w:hAnsiTheme="minorBidi" w:cs="B Nazanin"/>
          <w:rtl/>
        </w:rPr>
      </w:pPr>
    </w:p>
    <w:tbl>
      <w:tblPr>
        <w:tblStyle w:val="TableGrid"/>
        <w:tblW w:w="12865" w:type="dxa"/>
        <w:jc w:val="center"/>
        <w:tblLook w:val="04A0" w:firstRow="1" w:lastRow="0" w:firstColumn="1" w:lastColumn="0" w:noHBand="0" w:noVBand="1"/>
      </w:tblPr>
      <w:tblGrid>
        <w:gridCol w:w="1255"/>
        <w:gridCol w:w="10440"/>
        <w:gridCol w:w="1170"/>
      </w:tblGrid>
      <w:tr w:rsidR="00F00A03" w:rsidRPr="00F00A03" w14:paraId="3F5A6A02" w14:textId="77777777" w:rsidTr="007B2F4B">
        <w:trPr>
          <w:jc w:val="center"/>
        </w:trPr>
        <w:tc>
          <w:tcPr>
            <w:tcW w:w="1255" w:type="dxa"/>
            <w:shd w:val="clear" w:color="auto" w:fill="2F5496" w:themeFill="accent5" w:themeFillShade="BF"/>
            <w:vAlign w:val="center"/>
          </w:tcPr>
          <w:p w14:paraId="7821ADC5" w14:textId="77777777" w:rsidR="00F00A03" w:rsidRPr="007B2F4B" w:rsidRDefault="00F00A03" w:rsidP="007E2BAC">
            <w:pPr>
              <w:bidi/>
              <w:jc w:val="center"/>
              <w:rPr>
                <w:rFonts w:asciiTheme="minorBidi" w:eastAsia="Times New Roman" w:hAnsiTheme="minorBidi" w:cs="B Titr"/>
                <w:b/>
                <w:bCs/>
                <w:color w:val="FFFFFF" w:themeColor="background1"/>
              </w:rPr>
            </w:pPr>
            <w:r w:rsidRPr="007B2F4B">
              <w:rPr>
                <w:rFonts w:asciiTheme="minorBidi" w:eastAsia="Times New Roman" w:hAnsiTheme="minorBidi" w:cs="B Titr" w:hint="cs"/>
                <w:b/>
                <w:bCs/>
                <w:color w:val="FFFFFF" w:themeColor="background1"/>
                <w:rtl/>
              </w:rPr>
              <w:t>سطح</w:t>
            </w:r>
          </w:p>
        </w:tc>
        <w:tc>
          <w:tcPr>
            <w:tcW w:w="10440" w:type="dxa"/>
            <w:shd w:val="clear" w:color="auto" w:fill="2F5496" w:themeFill="accent5" w:themeFillShade="BF"/>
            <w:vAlign w:val="center"/>
          </w:tcPr>
          <w:p w14:paraId="3F1468BC" w14:textId="77777777" w:rsidR="00F00A03" w:rsidRPr="007B2F4B" w:rsidRDefault="00F00A03" w:rsidP="00A35B43">
            <w:pPr>
              <w:bidi/>
              <w:rPr>
                <w:rFonts w:asciiTheme="minorBidi" w:eastAsia="Times New Roman" w:hAnsiTheme="minorBidi" w:cs="B Titr"/>
                <w:b/>
                <w:bCs/>
                <w:color w:val="FFFFFF" w:themeColor="background1"/>
              </w:rPr>
            </w:pPr>
            <w:bookmarkStart w:id="0" w:name="_GoBack"/>
            <w:r w:rsidRPr="007B2F4B">
              <w:rPr>
                <w:rFonts w:asciiTheme="minorBidi" w:eastAsia="Times New Roman" w:hAnsiTheme="minorBidi" w:cs="B Titr"/>
                <w:b/>
                <w:bCs/>
                <w:color w:val="FFFFFF" w:themeColor="background1"/>
              </w:rPr>
              <w:t>R4.3</w:t>
            </w:r>
            <w:r w:rsidRPr="007B2F4B">
              <w:rPr>
                <w:rFonts w:asciiTheme="minorBidi" w:eastAsia="Times New Roman" w:hAnsiTheme="minorBidi" w:cs="B Titr" w:hint="cs"/>
                <w:b/>
                <w:bCs/>
                <w:color w:val="FFFFFF" w:themeColor="background1"/>
                <w:rtl/>
              </w:rPr>
              <w:t xml:space="preserve">. </w:t>
            </w:r>
            <w:r w:rsidRPr="007B2F4B">
              <w:rPr>
                <w:rFonts w:asciiTheme="minorBidi" w:eastAsia="Times New Roman" w:hAnsiTheme="minorBidi" w:cs="B Titr"/>
                <w:b/>
                <w:bCs/>
                <w:color w:val="FFFFFF" w:themeColor="background1"/>
                <w:rtl/>
              </w:rPr>
              <w:t>محیط امن در مراکز بهداشتی</w:t>
            </w:r>
            <w:bookmarkEnd w:id="0"/>
          </w:p>
        </w:tc>
        <w:tc>
          <w:tcPr>
            <w:tcW w:w="1170" w:type="dxa"/>
            <w:shd w:val="clear" w:color="auto" w:fill="2F5496" w:themeFill="accent5" w:themeFillShade="BF"/>
            <w:vAlign w:val="center"/>
          </w:tcPr>
          <w:p w14:paraId="0D02CC0B" w14:textId="77777777" w:rsidR="00F00A03" w:rsidRPr="007B2F4B" w:rsidRDefault="00F00A03" w:rsidP="00F00A03">
            <w:pPr>
              <w:bidi/>
              <w:jc w:val="center"/>
              <w:rPr>
                <w:rFonts w:asciiTheme="minorBidi" w:eastAsia="Times New Roman" w:hAnsiTheme="minorBidi" w:cs="B Titr"/>
                <w:b/>
                <w:bCs/>
                <w:color w:val="FFFFFF" w:themeColor="background1"/>
              </w:rPr>
            </w:pPr>
            <w:r w:rsidRPr="007B2F4B">
              <w:rPr>
                <w:rFonts w:asciiTheme="minorBidi" w:eastAsia="Times New Roman" w:hAnsiTheme="minorBidi" w:cs="B Titr" w:hint="cs"/>
                <w:b/>
                <w:bCs/>
                <w:color w:val="FFFFFF" w:themeColor="background1"/>
                <w:rtl/>
              </w:rPr>
              <w:t>یک سطح انتخاب شود</w:t>
            </w:r>
          </w:p>
        </w:tc>
      </w:tr>
      <w:tr w:rsidR="00F00A03" w:rsidRPr="00F00A03" w14:paraId="0BF12E1B" w14:textId="77777777" w:rsidTr="007B2F4B">
        <w:trPr>
          <w:jc w:val="center"/>
        </w:trPr>
        <w:tc>
          <w:tcPr>
            <w:tcW w:w="1255" w:type="dxa"/>
            <w:shd w:val="clear" w:color="auto" w:fill="FF0000"/>
            <w:vAlign w:val="center"/>
          </w:tcPr>
          <w:p w14:paraId="0AA1A86B" w14:textId="77777777" w:rsidR="00F00A03" w:rsidRPr="007B2F4B" w:rsidRDefault="00F00A03" w:rsidP="007E2BAC">
            <w:pPr>
              <w:bidi/>
              <w:jc w:val="center"/>
              <w:rPr>
                <w:rFonts w:asciiTheme="minorBidi" w:eastAsia="Times New Roman" w:hAnsiTheme="minorBidi" w:cs="B Titr"/>
                <w:b/>
                <w:bCs/>
                <w:sz w:val="20"/>
                <w:szCs w:val="20"/>
              </w:rPr>
            </w:pPr>
            <w:r w:rsidRPr="007B2F4B">
              <w:rPr>
                <w:rFonts w:asciiTheme="minorBidi" w:eastAsia="Times New Roman" w:hAnsiTheme="minorBidi" w:cs="B Titr" w:hint="cs"/>
                <w:b/>
                <w:bCs/>
                <w:sz w:val="20"/>
                <w:szCs w:val="20"/>
                <w:rtl/>
              </w:rPr>
              <w:t>سطح 1</w:t>
            </w:r>
          </w:p>
        </w:tc>
        <w:tc>
          <w:tcPr>
            <w:tcW w:w="10440" w:type="dxa"/>
            <w:vAlign w:val="bottom"/>
          </w:tcPr>
          <w:p w14:paraId="76C6D49A" w14:textId="60B515B7" w:rsidR="00F00A03" w:rsidRPr="00F00A03" w:rsidRDefault="00F00A03" w:rsidP="007E2BAC">
            <w:pPr>
              <w:bidi/>
              <w:rPr>
                <w:rFonts w:asciiTheme="minorBidi" w:eastAsia="Times New Roman" w:hAnsiTheme="minorBidi" w:cs="B Nazanin"/>
              </w:rPr>
            </w:pPr>
            <w:r w:rsidRPr="00F00A03">
              <w:rPr>
                <w:rFonts w:asciiTheme="minorBidi" w:eastAsia="Times New Roman" w:hAnsiTheme="minorBidi" w:cs="B Nazanin"/>
                <w:rtl/>
              </w:rPr>
              <w:t xml:space="preserve">استانداردها و منابع ملی برای محیط ایمن (مانند آب، بهداشت و </w:t>
            </w:r>
            <w:r w:rsidR="00B23137">
              <w:rPr>
                <w:rFonts w:asciiTheme="minorBidi" w:eastAsia="Times New Roman" w:hAnsiTheme="minorBidi" w:cs="B Nazanin" w:hint="cs"/>
                <w:rtl/>
              </w:rPr>
              <w:t>نظافت</w:t>
            </w:r>
            <w:r w:rsidR="00B23137" w:rsidRPr="00E427AE">
              <w:rPr>
                <w:rFonts w:asciiTheme="minorBidi" w:eastAsia="Times New Roman" w:hAnsiTheme="minorBidi" w:cs="B Nazanin"/>
                <w:rtl/>
              </w:rPr>
              <w:t xml:space="preserve"> </w:t>
            </w:r>
            <w:r w:rsidRPr="00F00A03">
              <w:rPr>
                <w:rFonts w:asciiTheme="minorBidi" w:eastAsia="Times New Roman" w:hAnsiTheme="minorBidi" w:cs="B Nazanin"/>
              </w:rPr>
              <w:t>(WASH)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 xml:space="preserve">، </w:t>
            </w:r>
            <w:r w:rsidRPr="00F00A03">
              <w:rPr>
                <w:rFonts w:asciiTheme="minorBidi" w:eastAsia="Times New Roman" w:hAnsiTheme="minorBidi" w:cs="B Nazanin"/>
                <w:rtl/>
              </w:rPr>
              <w:t>غربالگری، مناطق ایزوله و خدمات استریلیزاسیون در مراکز بهداشتی-درمانی</w:t>
            </w:r>
            <w:r w:rsidRPr="00F00A03">
              <w:rPr>
                <w:rFonts w:asciiTheme="minorBidi" w:eastAsia="Times New Roman" w:hAnsiTheme="minorBidi" w:cs="B Nazanin"/>
                <w:rtl/>
              </w:rPr>
              <w:footnoteReference w:id="2"/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) شامل زیرساخت‌های مناسب، مواد و تجهیزات برای پیشگیری و کنترل عفونت </w:t>
            </w:r>
            <w:r w:rsidRPr="00F00A03">
              <w:rPr>
                <w:rFonts w:asciiTheme="minorBidi" w:eastAsia="Times New Roman" w:hAnsiTheme="minorBidi" w:cs="B Nazanin"/>
              </w:rPr>
              <w:t>(IPC)</w:t>
            </w:r>
            <w:r w:rsidRPr="00F00A03">
              <w:rPr>
                <w:rFonts w:asciiTheme="minorBidi" w:eastAsia="Times New Roman" w:hAnsiTheme="minorBidi" w:cs="B Nazanin"/>
                <w:rtl/>
              </w:rPr>
              <w:t>، و همچنین استانداردهای کاهش ازدحام و بهینه‌سازی سطح نیروی انسانی در مراکز بهداشتی-درمانی، موجود نیست یا در حال تدوین است</w:t>
            </w:r>
            <w:r w:rsidRPr="00F00A03">
              <w:rPr>
                <w:rFonts w:asciiTheme="minorBidi" w:eastAsia="Times New Roman" w:hAnsiTheme="minorBidi" w:cs="B Nazanin"/>
              </w:rPr>
              <w:t>.</w:t>
            </w:r>
          </w:p>
        </w:tc>
        <w:tc>
          <w:tcPr>
            <w:tcW w:w="1170" w:type="dxa"/>
          </w:tcPr>
          <w:p w14:paraId="44D71FF1" w14:textId="77777777" w:rsidR="00F00A03" w:rsidRPr="00F00A03" w:rsidRDefault="00F00A03" w:rsidP="007E2BAC">
            <w:pPr>
              <w:bidi/>
              <w:rPr>
                <w:rFonts w:asciiTheme="minorBidi" w:eastAsia="Times New Roman" w:hAnsiTheme="minorBidi" w:cs="B Nazanin"/>
              </w:rPr>
            </w:pPr>
          </w:p>
        </w:tc>
      </w:tr>
      <w:tr w:rsidR="00F00A03" w:rsidRPr="00F00A03" w14:paraId="0E393DD4" w14:textId="77777777" w:rsidTr="007B2F4B">
        <w:trPr>
          <w:jc w:val="center"/>
        </w:trPr>
        <w:tc>
          <w:tcPr>
            <w:tcW w:w="1255" w:type="dxa"/>
            <w:shd w:val="clear" w:color="auto" w:fill="FFC000"/>
            <w:vAlign w:val="center"/>
          </w:tcPr>
          <w:p w14:paraId="3E827536" w14:textId="77777777" w:rsidR="00F00A03" w:rsidRPr="007B2F4B" w:rsidRDefault="00F00A03" w:rsidP="007E2BAC">
            <w:pPr>
              <w:bidi/>
              <w:jc w:val="center"/>
              <w:rPr>
                <w:rFonts w:asciiTheme="minorBidi" w:eastAsia="Times New Roman" w:hAnsiTheme="minorBidi" w:cs="B Titr"/>
                <w:b/>
                <w:bCs/>
                <w:sz w:val="20"/>
                <w:szCs w:val="20"/>
              </w:rPr>
            </w:pPr>
            <w:r w:rsidRPr="007B2F4B">
              <w:rPr>
                <w:rFonts w:asciiTheme="minorBidi" w:eastAsia="Times New Roman" w:hAnsiTheme="minorBidi" w:cs="B Titr" w:hint="cs"/>
                <w:b/>
                <w:bCs/>
                <w:sz w:val="20"/>
                <w:szCs w:val="20"/>
                <w:rtl/>
              </w:rPr>
              <w:t>سطح 2</w:t>
            </w:r>
          </w:p>
        </w:tc>
        <w:tc>
          <w:tcPr>
            <w:tcW w:w="10440" w:type="dxa"/>
            <w:vAlign w:val="bottom"/>
          </w:tcPr>
          <w:p w14:paraId="2DD76352" w14:textId="35169933" w:rsidR="00F00A03" w:rsidRPr="00F00A03" w:rsidRDefault="00F00A03" w:rsidP="007E2BAC">
            <w:pPr>
              <w:bidi/>
              <w:rPr>
                <w:rFonts w:asciiTheme="minorBidi" w:eastAsia="Times New Roman" w:hAnsiTheme="minorBidi" w:cs="B Nazanin"/>
              </w:rPr>
            </w:pPr>
            <w:r w:rsidRPr="00F00A03">
              <w:rPr>
                <w:rFonts w:asciiTheme="minorBidi" w:eastAsia="Times New Roman" w:hAnsiTheme="minorBidi" w:cs="B Nazanin"/>
                <w:rtl/>
              </w:rPr>
              <w:t>استانداردها و منابع مل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برا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مح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 w:hint="eastAsia"/>
                <w:rtl/>
              </w:rPr>
              <w:t>ط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ا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 w:hint="eastAsia"/>
                <w:rtl/>
              </w:rPr>
              <w:t>من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(مانند </w:t>
            </w:r>
            <w:r w:rsidRPr="00F00A03">
              <w:rPr>
                <w:rFonts w:asciiTheme="minorBidi" w:eastAsia="Times New Roman" w:hAnsiTheme="minorBidi" w:cs="B Nazanin"/>
              </w:rPr>
              <w:t>WASH</w:t>
            </w:r>
            <w:r w:rsidRPr="00F00A03">
              <w:rPr>
                <w:rFonts w:asciiTheme="minorBidi" w:eastAsia="Times New Roman" w:hAnsiTheme="minorBidi" w:cs="B Nazanin"/>
                <w:rtl/>
              </w:rPr>
              <w:t>، غربالگر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 w:hint="eastAsia"/>
                <w:rtl/>
              </w:rPr>
              <w:t xml:space="preserve">، </w:t>
            </w:r>
            <w:r w:rsidRPr="00F00A03">
              <w:rPr>
                <w:rFonts w:asciiTheme="minorBidi" w:eastAsia="Times New Roman" w:hAnsiTheme="minorBidi" w:cs="B Nazanin"/>
                <w:rtl/>
              </w:rPr>
              <w:t>مناطق ا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 w:hint="eastAsia"/>
                <w:rtl/>
              </w:rPr>
              <w:t>زوله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و خدمات استر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 w:hint="eastAsia"/>
                <w:rtl/>
              </w:rPr>
              <w:t>ل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 w:hint="eastAsia"/>
                <w:rtl/>
              </w:rPr>
              <w:t>زاس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 w:hint="eastAsia"/>
                <w:rtl/>
              </w:rPr>
              <w:t>ون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در مراکز بهداشت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/>
                <w:rtl/>
              </w:rPr>
              <w:t>-درمان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/>
                <w:rtl/>
              </w:rPr>
              <w:t>) شامل ز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 w:hint="eastAsia"/>
                <w:rtl/>
              </w:rPr>
              <w:t>رساخت‌ها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مناسب، مواد و تجه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 w:hint="eastAsia"/>
                <w:rtl/>
              </w:rPr>
              <w:t>زات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برا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</w:t>
            </w:r>
            <w:r w:rsidRPr="00F00A03">
              <w:rPr>
                <w:rFonts w:asciiTheme="minorBidi" w:eastAsia="Times New Roman" w:hAnsiTheme="minorBidi" w:cs="B Nazanin"/>
              </w:rPr>
              <w:t>IPC</w:t>
            </w:r>
            <w:r w:rsidRPr="00F00A03">
              <w:rPr>
                <w:rFonts w:asciiTheme="minorBidi" w:eastAsia="Times New Roman" w:hAnsiTheme="minorBidi" w:cs="B Nazanin"/>
                <w:rtl/>
              </w:rPr>
              <w:t>، و همچن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 w:hint="eastAsia"/>
                <w:rtl/>
              </w:rPr>
              <w:t>ن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استانداردها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کاهش ازدحام و به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 w:hint="eastAsia"/>
                <w:rtl/>
              </w:rPr>
              <w:t>نه‌ساز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سطح ن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 w:hint="eastAsia"/>
                <w:rtl/>
              </w:rPr>
              <w:t>رو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انسان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در مراکز بهداشت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/>
                <w:rtl/>
              </w:rPr>
              <w:t>-درمان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 w:hint="eastAsia"/>
                <w:rtl/>
              </w:rPr>
              <w:t xml:space="preserve">، 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مطابق با حداقل الزامات </w:t>
            </w:r>
            <w:r w:rsidRPr="00F00A03">
              <w:rPr>
                <w:rFonts w:asciiTheme="minorBidi" w:eastAsia="Times New Roman" w:hAnsiTheme="minorBidi" w:cs="B Nazanin"/>
              </w:rPr>
              <w:t>WHO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وجود دارد، اما از طر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 w:hint="eastAsia"/>
                <w:rtl/>
              </w:rPr>
              <w:t>ق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 w:hint="eastAsia"/>
                <w:rtl/>
              </w:rPr>
              <w:t>ک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برنامه مل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به‌طور کامل اجرا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>یی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نشده‌اند.</w:t>
            </w:r>
          </w:p>
        </w:tc>
        <w:tc>
          <w:tcPr>
            <w:tcW w:w="1170" w:type="dxa"/>
          </w:tcPr>
          <w:p w14:paraId="3B0A1E4D" w14:textId="77777777" w:rsidR="00F00A03" w:rsidRPr="00F00A03" w:rsidRDefault="00F00A03" w:rsidP="007E2BAC">
            <w:pPr>
              <w:bidi/>
              <w:rPr>
                <w:rFonts w:asciiTheme="minorBidi" w:eastAsia="Times New Roman" w:hAnsiTheme="minorBidi" w:cs="B Nazanin"/>
              </w:rPr>
            </w:pPr>
          </w:p>
        </w:tc>
      </w:tr>
      <w:tr w:rsidR="00F00A03" w:rsidRPr="00F00A03" w14:paraId="4745A679" w14:textId="77777777" w:rsidTr="007B2F4B">
        <w:trPr>
          <w:jc w:val="center"/>
        </w:trPr>
        <w:tc>
          <w:tcPr>
            <w:tcW w:w="1255" w:type="dxa"/>
            <w:shd w:val="clear" w:color="auto" w:fill="FFFF00"/>
            <w:vAlign w:val="center"/>
          </w:tcPr>
          <w:p w14:paraId="450596ED" w14:textId="77777777" w:rsidR="00F00A03" w:rsidRPr="007B2F4B" w:rsidRDefault="00F00A03" w:rsidP="007E2BAC">
            <w:pPr>
              <w:bidi/>
              <w:jc w:val="center"/>
              <w:rPr>
                <w:rFonts w:asciiTheme="minorBidi" w:eastAsia="Times New Roman" w:hAnsiTheme="minorBidi" w:cs="B Titr"/>
                <w:b/>
                <w:bCs/>
                <w:sz w:val="20"/>
                <w:szCs w:val="20"/>
              </w:rPr>
            </w:pPr>
            <w:r w:rsidRPr="007B2F4B">
              <w:rPr>
                <w:rFonts w:asciiTheme="minorBidi" w:eastAsia="Times New Roman" w:hAnsiTheme="minorBidi" w:cs="B Titr" w:hint="cs"/>
                <w:b/>
                <w:bCs/>
                <w:sz w:val="20"/>
                <w:szCs w:val="20"/>
                <w:rtl/>
              </w:rPr>
              <w:t>سطح 3</w:t>
            </w:r>
          </w:p>
        </w:tc>
        <w:tc>
          <w:tcPr>
            <w:tcW w:w="10440" w:type="dxa"/>
            <w:vAlign w:val="bottom"/>
          </w:tcPr>
          <w:p w14:paraId="027BE2AF" w14:textId="77777777" w:rsidR="00F00A03" w:rsidRPr="00F00A03" w:rsidRDefault="00F00A03" w:rsidP="007E2BAC">
            <w:pPr>
              <w:bidi/>
              <w:rPr>
                <w:rFonts w:asciiTheme="minorBidi" w:eastAsia="Times New Roman" w:hAnsiTheme="minorBidi" w:cs="B Nazanin"/>
              </w:rPr>
            </w:pPr>
            <w:r w:rsidRPr="00F00A03">
              <w:rPr>
                <w:rFonts w:asciiTheme="minorBidi" w:eastAsia="Times New Roman" w:hAnsiTheme="minorBidi" w:cs="B Nazanin"/>
                <w:rtl/>
              </w:rPr>
              <w:t xml:space="preserve">استانداردها و منابع ملی برای محیط ایمن (مانند </w:t>
            </w:r>
            <w:r w:rsidRPr="00F00A03">
              <w:rPr>
                <w:rFonts w:asciiTheme="minorBidi" w:eastAsia="Times New Roman" w:hAnsiTheme="minorBidi" w:cs="B Nazanin"/>
              </w:rPr>
              <w:t>WASH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، غربالگری، مناطق ایزوله و خدمات استریلیزاسیون در مراکز بهداشتی-درمانی) شامل زیرساخت‌های مناسب، مواد و تجهیزات برای </w:t>
            </w:r>
            <w:r w:rsidRPr="00F00A03">
              <w:rPr>
                <w:rFonts w:asciiTheme="minorBidi" w:eastAsia="Times New Roman" w:hAnsiTheme="minorBidi" w:cs="B Nazanin"/>
              </w:rPr>
              <w:t>IPC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، و همچنین استانداردهای کاهش ازدحام و بهینه‌سازی سطح نیروی انسانی در مراکز بهداشتی-درمانی، مطابق با حداقل الزامات </w:t>
            </w:r>
            <w:r w:rsidRPr="00F00A03">
              <w:rPr>
                <w:rFonts w:asciiTheme="minorBidi" w:eastAsia="Times New Roman" w:hAnsiTheme="minorBidi" w:cs="B Nazanin"/>
              </w:rPr>
              <w:t>WHO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وجود دارد و در برخی مراکز بهداشتی-درمانی در سطح ملی مطابق با برنامه ملی اجرا شده‌</w:t>
            </w:r>
            <w:r w:rsidRPr="00F00A03">
              <w:rPr>
                <w:rFonts w:asciiTheme="minorBidi" w:eastAsia="Times New Roman" w:hAnsiTheme="minorBidi" w:cs="B Nazanin" w:hint="cs"/>
                <w:rtl/>
              </w:rPr>
              <w:t xml:space="preserve"> </w:t>
            </w:r>
            <w:r w:rsidRPr="00F00A03">
              <w:rPr>
                <w:rFonts w:asciiTheme="minorBidi" w:eastAsia="Times New Roman" w:hAnsiTheme="minorBidi" w:cs="B Nazanin"/>
                <w:rtl/>
              </w:rPr>
              <w:t>است</w:t>
            </w:r>
            <w:r w:rsidRPr="00F00A03">
              <w:rPr>
                <w:rFonts w:asciiTheme="minorBidi" w:eastAsia="Times New Roman" w:hAnsiTheme="minorBidi" w:cs="B Nazanin"/>
              </w:rPr>
              <w:t>.</w:t>
            </w:r>
          </w:p>
        </w:tc>
        <w:tc>
          <w:tcPr>
            <w:tcW w:w="1170" w:type="dxa"/>
          </w:tcPr>
          <w:p w14:paraId="65B40C38" w14:textId="77777777" w:rsidR="00F00A03" w:rsidRPr="00F00A03" w:rsidRDefault="00F00A03" w:rsidP="007E2BAC">
            <w:pPr>
              <w:bidi/>
              <w:rPr>
                <w:rFonts w:asciiTheme="minorBidi" w:eastAsia="Times New Roman" w:hAnsiTheme="minorBidi" w:cs="B Nazanin"/>
              </w:rPr>
            </w:pPr>
          </w:p>
        </w:tc>
      </w:tr>
      <w:tr w:rsidR="00F00A03" w:rsidRPr="00F00A03" w14:paraId="4A1E3ED5" w14:textId="77777777" w:rsidTr="007B2F4B">
        <w:trPr>
          <w:jc w:val="center"/>
        </w:trPr>
        <w:tc>
          <w:tcPr>
            <w:tcW w:w="1255" w:type="dxa"/>
            <w:shd w:val="clear" w:color="auto" w:fill="92D050"/>
            <w:vAlign w:val="center"/>
          </w:tcPr>
          <w:p w14:paraId="5610508A" w14:textId="77777777" w:rsidR="00F00A03" w:rsidRPr="007B2F4B" w:rsidRDefault="00F00A03" w:rsidP="007E2BAC">
            <w:pPr>
              <w:bidi/>
              <w:jc w:val="center"/>
              <w:rPr>
                <w:rFonts w:asciiTheme="minorBidi" w:eastAsia="Times New Roman" w:hAnsiTheme="minorBidi" w:cs="B Titr"/>
                <w:b/>
                <w:bCs/>
                <w:sz w:val="20"/>
                <w:szCs w:val="20"/>
              </w:rPr>
            </w:pPr>
            <w:r w:rsidRPr="007B2F4B">
              <w:rPr>
                <w:rFonts w:asciiTheme="minorBidi" w:eastAsia="Times New Roman" w:hAnsiTheme="minorBidi" w:cs="B Titr" w:hint="cs"/>
                <w:b/>
                <w:bCs/>
                <w:sz w:val="20"/>
                <w:szCs w:val="20"/>
                <w:rtl/>
              </w:rPr>
              <w:t>سطح 4</w:t>
            </w:r>
          </w:p>
        </w:tc>
        <w:tc>
          <w:tcPr>
            <w:tcW w:w="10440" w:type="dxa"/>
            <w:vAlign w:val="bottom"/>
          </w:tcPr>
          <w:p w14:paraId="4AEE9D24" w14:textId="77777777" w:rsidR="00F00A03" w:rsidRPr="00F00A03" w:rsidRDefault="00F00A03" w:rsidP="007E2BAC">
            <w:pPr>
              <w:bidi/>
              <w:rPr>
                <w:rFonts w:asciiTheme="minorBidi" w:eastAsia="Times New Roman" w:hAnsiTheme="minorBidi" w:cs="B Nazanin"/>
              </w:rPr>
            </w:pPr>
            <w:r w:rsidRPr="00F00A03">
              <w:rPr>
                <w:rFonts w:asciiTheme="minorBidi" w:eastAsia="Times New Roman" w:hAnsiTheme="minorBidi" w:cs="B Nazanin"/>
                <w:rtl/>
              </w:rPr>
              <w:t xml:space="preserve">استانداردها و منابع ملی برای محیط ایمن (مانند </w:t>
            </w:r>
            <w:r w:rsidRPr="00F00A03">
              <w:rPr>
                <w:rFonts w:asciiTheme="minorBidi" w:eastAsia="Times New Roman" w:hAnsiTheme="minorBidi" w:cs="B Nazanin"/>
              </w:rPr>
              <w:t>WASH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، غربالگری، مناطق ایزوله و خدمات استریلیزاسیون در مراکز بهداشتی-درمانی) شامل زیرساخت‌های مناسب، مواد و تجهیزات برای </w:t>
            </w:r>
            <w:r w:rsidRPr="00F00A03">
              <w:rPr>
                <w:rFonts w:asciiTheme="minorBidi" w:eastAsia="Times New Roman" w:hAnsiTheme="minorBidi" w:cs="B Nazanin"/>
              </w:rPr>
              <w:t>IPC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، و همچنین استانداردهای کاهش ازدحام و بهینه‌سازی سطح نیروی انسانی در مراکز بهداشتی-درمانی، مطابق با حداقل الزامات </w:t>
            </w:r>
            <w:r w:rsidRPr="00F00A03">
              <w:rPr>
                <w:rFonts w:asciiTheme="minorBidi" w:eastAsia="Times New Roman" w:hAnsiTheme="minorBidi" w:cs="B Nazanin"/>
              </w:rPr>
              <w:t>WHO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در سطح ملی و استانی (استانی/منطقه‌ای) مطابق با برنامه ملی اجرا شده‌اند</w:t>
            </w:r>
            <w:r w:rsidRPr="00F00A03">
              <w:rPr>
                <w:rFonts w:asciiTheme="minorBidi" w:eastAsia="Times New Roman" w:hAnsiTheme="minorBidi" w:cs="B Nazanin"/>
              </w:rPr>
              <w:t>.</w:t>
            </w:r>
          </w:p>
        </w:tc>
        <w:tc>
          <w:tcPr>
            <w:tcW w:w="1170" w:type="dxa"/>
          </w:tcPr>
          <w:p w14:paraId="3F0F5435" w14:textId="77777777" w:rsidR="00F00A03" w:rsidRPr="00F00A03" w:rsidRDefault="00F00A03" w:rsidP="007E2BAC">
            <w:pPr>
              <w:bidi/>
              <w:rPr>
                <w:rFonts w:asciiTheme="minorBidi" w:eastAsia="Times New Roman" w:hAnsiTheme="minorBidi" w:cs="B Nazanin"/>
              </w:rPr>
            </w:pPr>
          </w:p>
        </w:tc>
      </w:tr>
      <w:tr w:rsidR="00F00A03" w:rsidRPr="00F00A03" w14:paraId="658EFA38" w14:textId="77777777" w:rsidTr="007B2F4B">
        <w:trPr>
          <w:jc w:val="center"/>
        </w:trPr>
        <w:tc>
          <w:tcPr>
            <w:tcW w:w="1255" w:type="dxa"/>
            <w:shd w:val="clear" w:color="auto" w:fill="00B050"/>
            <w:vAlign w:val="center"/>
          </w:tcPr>
          <w:p w14:paraId="055D5975" w14:textId="77777777" w:rsidR="00F00A03" w:rsidRPr="007B2F4B" w:rsidRDefault="00F00A03" w:rsidP="007E2BAC">
            <w:pPr>
              <w:bidi/>
              <w:jc w:val="center"/>
              <w:rPr>
                <w:rFonts w:asciiTheme="minorBidi" w:eastAsia="Times New Roman" w:hAnsiTheme="minorBidi" w:cs="B Titr"/>
                <w:b/>
                <w:bCs/>
                <w:sz w:val="20"/>
                <w:szCs w:val="20"/>
              </w:rPr>
            </w:pPr>
            <w:r w:rsidRPr="007B2F4B">
              <w:rPr>
                <w:rFonts w:asciiTheme="minorBidi" w:eastAsia="Times New Roman" w:hAnsiTheme="minorBidi" w:cs="B Titr" w:hint="cs"/>
                <w:b/>
                <w:bCs/>
                <w:sz w:val="20"/>
                <w:szCs w:val="20"/>
                <w:rtl/>
              </w:rPr>
              <w:t>سطح 5</w:t>
            </w:r>
          </w:p>
        </w:tc>
        <w:tc>
          <w:tcPr>
            <w:tcW w:w="10440" w:type="dxa"/>
            <w:vAlign w:val="bottom"/>
          </w:tcPr>
          <w:p w14:paraId="693D9C71" w14:textId="77777777" w:rsidR="00F00A03" w:rsidRPr="00F00A03" w:rsidRDefault="00F00A03" w:rsidP="007E2BAC">
            <w:pPr>
              <w:bidi/>
              <w:rPr>
                <w:rFonts w:asciiTheme="minorBidi" w:eastAsia="Times New Roman" w:hAnsiTheme="minorBidi" w:cs="B Nazanin"/>
              </w:rPr>
            </w:pPr>
            <w:r w:rsidRPr="00F00A03">
              <w:rPr>
                <w:rFonts w:asciiTheme="minorBidi" w:eastAsia="Times New Roman" w:hAnsiTheme="minorBidi" w:cs="B Nazanin"/>
                <w:rtl/>
              </w:rPr>
              <w:t xml:space="preserve">استانداردها و منابع ملی برای محیط ایمن (مانند </w:t>
            </w:r>
            <w:r w:rsidRPr="00F00A03">
              <w:rPr>
                <w:rFonts w:asciiTheme="minorBidi" w:eastAsia="Times New Roman" w:hAnsiTheme="minorBidi" w:cs="B Nazanin"/>
              </w:rPr>
              <w:t>WASH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، غربالگری، مناطق ایزوله و خدمات استریلیزاسیون در مراکز بهداشتی-درمانی) شامل زیرساخت‌های مناسب، مواد و تجهیزات برای </w:t>
            </w:r>
            <w:r w:rsidRPr="00F00A03">
              <w:rPr>
                <w:rFonts w:asciiTheme="minorBidi" w:eastAsia="Times New Roman" w:hAnsiTheme="minorBidi" w:cs="B Nazanin"/>
              </w:rPr>
              <w:t>IPC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، و همچنین استانداردهای کاهش ازدحام و بهینه‌سازی سطح نیروی انسانی در مراکز بهداشتی-درمانی، مطابق با حداقل الزامات </w:t>
            </w:r>
            <w:r w:rsidRPr="00F00A03">
              <w:rPr>
                <w:rFonts w:asciiTheme="minorBidi" w:eastAsia="Times New Roman" w:hAnsiTheme="minorBidi" w:cs="B Nazanin"/>
              </w:rPr>
              <w:t>WHO</w:t>
            </w:r>
            <w:r w:rsidRPr="00F00A03">
              <w:rPr>
                <w:rFonts w:asciiTheme="minorBidi" w:eastAsia="Times New Roman" w:hAnsiTheme="minorBidi" w:cs="B Nazanin"/>
                <w:rtl/>
              </w:rPr>
              <w:t xml:space="preserve"> در سطح ملی و استانی (استانی/منطقه‌ای) مطابق با برنامه ملی اجرا شده‌اند و به‌صورت منظم (در صورت لزوم) تمرین، پایش می‌شوند و اقدامات بهبودی متناسب انجام می‌گیرد</w:t>
            </w:r>
            <w:r w:rsidRPr="00F00A03">
              <w:rPr>
                <w:rFonts w:asciiTheme="minorBidi" w:eastAsia="Times New Roman" w:hAnsiTheme="minorBidi" w:cs="B Nazanin"/>
              </w:rPr>
              <w:t>.</w:t>
            </w:r>
          </w:p>
        </w:tc>
        <w:tc>
          <w:tcPr>
            <w:tcW w:w="1170" w:type="dxa"/>
          </w:tcPr>
          <w:p w14:paraId="7BA78B11" w14:textId="77777777" w:rsidR="00F00A03" w:rsidRPr="00F00A03" w:rsidRDefault="00F00A03" w:rsidP="007E2BAC">
            <w:pPr>
              <w:bidi/>
              <w:rPr>
                <w:rFonts w:asciiTheme="minorBidi" w:eastAsia="Times New Roman" w:hAnsiTheme="minorBidi" w:cs="B Nazanin"/>
              </w:rPr>
            </w:pPr>
          </w:p>
        </w:tc>
      </w:tr>
    </w:tbl>
    <w:p w14:paraId="392217AD" w14:textId="77777777" w:rsidR="006C4271" w:rsidRPr="00F00A03" w:rsidRDefault="006C4271" w:rsidP="007E2BAC">
      <w:pPr>
        <w:bidi/>
        <w:spacing w:before="100" w:beforeAutospacing="1" w:after="0" w:line="240" w:lineRule="auto"/>
        <w:rPr>
          <w:rFonts w:asciiTheme="minorBidi" w:eastAsia="Times New Roman" w:hAnsiTheme="minorBidi" w:cs="B Nazanin"/>
          <w:rtl/>
        </w:rPr>
      </w:pPr>
    </w:p>
    <w:p w14:paraId="6BF31FD0" w14:textId="77777777" w:rsidR="006C4271" w:rsidRPr="00F00A03" w:rsidRDefault="006C4271" w:rsidP="007E2BAC">
      <w:pPr>
        <w:bidi/>
        <w:spacing w:before="100" w:beforeAutospacing="1" w:after="0" w:line="240" w:lineRule="auto"/>
        <w:rPr>
          <w:rFonts w:asciiTheme="minorBidi" w:eastAsia="Times New Roman" w:hAnsiTheme="minorBidi" w:cs="B Nazanin"/>
          <w:rtl/>
        </w:rPr>
      </w:pPr>
    </w:p>
    <w:sectPr w:rsidR="006C4271" w:rsidRPr="00F00A03" w:rsidSect="00AA4118">
      <w:pgSz w:w="15840" w:h="12240" w:orient="landscape"/>
      <w:pgMar w:top="1440" w:right="1440" w:bottom="1440" w:left="1440" w:header="720" w:footer="720" w:gutter="0"/>
      <w:pgNumType w:start="1" w:chapStyle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D738E0" w16cex:dateUtc="2025-07-20T0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1AD8EC" w16cid:durableId="5ED738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239B7" w14:textId="77777777" w:rsidR="00C45017" w:rsidRDefault="00C45017" w:rsidP="0053496E">
      <w:pPr>
        <w:spacing w:after="0" w:line="240" w:lineRule="auto"/>
      </w:pPr>
      <w:r>
        <w:separator/>
      </w:r>
    </w:p>
  </w:endnote>
  <w:endnote w:type="continuationSeparator" w:id="0">
    <w:p w14:paraId="4DC1C815" w14:textId="77777777" w:rsidR="00C45017" w:rsidRDefault="00C45017" w:rsidP="0053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boto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029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BF0695" w14:textId="4896FFC9" w:rsidR="00203302" w:rsidRDefault="002033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B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6C2904" w14:textId="77777777" w:rsidR="00203302" w:rsidRDefault="002033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851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D94F1" w14:textId="142A0C82" w:rsidR="00203302" w:rsidRDefault="002033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B4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BD7BD8F" w14:textId="77777777" w:rsidR="00203302" w:rsidRDefault="002033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72D71" w14:textId="77777777" w:rsidR="00C45017" w:rsidRDefault="00C45017" w:rsidP="0053496E">
      <w:pPr>
        <w:spacing w:after="0" w:line="240" w:lineRule="auto"/>
      </w:pPr>
      <w:r>
        <w:separator/>
      </w:r>
    </w:p>
  </w:footnote>
  <w:footnote w:type="continuationSeparator" w:id="0">
    <w:p w14:paraId="6FAE1686" w14:textId="77777777" w:rsidR="00C45017" w:rsidRDefault="00C45017" w:rsidP="0053496E">
      <w:pPr>
        <w:spacing w:after="0" w:line="240" w:lineRule="auto"/>
      </w:pPr>
      <w:r>
        <w:continuationSeparator/>
      </w:r>
    </w:p>
  </w:footnote>
  <w:footnote w:id="1">
    <w:p w14:paraId="34D856EE" w14:textId="77777777" w:rsidR="00F00A03" w:rsidRPr="00477CFF" w:rsidRDefault="00F00A03" w:rsidP="00F00A03">
      <w:pPr>
        <w:rPr>
          <w:sz w:val="16"/>
          <w:szCs w:val="16"/>
          <w:rtl/>
        </w:rPr>
      </w:pPr>
    </w:p>
  </w:footnote>
  <w:footnote w:id="2">
    <w:p w14:paraId="74FA0B36" w14:textId="77777777" w:rsidR="00F00A03" w:rsidRDefault="00F00A03" w:rsidP="00F00A03">
      <w:pPr>
        <w:pStyle w:val="FootnoteText"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79A2"/>
    <w:multiLevelType w:val="multilevel"/>
    <w:tmpl w:val="DFD4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F3EBF"/>
    <w:multiLevelType w:val="hybridMultilevel"/>
    <w:tmpl w:val="ADBC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3685"/>
    <w:multiLevelType w:val="hybridMultilevel"/>
    <w:tmpl w:val="D92C2288"/>
    <w:lvl w:ilvl="0" w:tplc="B08EC1B4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826AB9E6">
      <w:numFmt w:val="decimal"/>
      <w:lvlText w:val=""/>
      <w:lvlJc w:val="left"/>
    </w:lvl>
    <w:lvl w:ilvl="3" w:tplc="4734EFCE">
      <w:numFmt w:val="decimal"/>
      <w:lvlText w:val=""/>
      <w:lvlJc w:val="left"/>
    </w:lvl>
    <w:lvl w:ilvl="4" w:tplc="513A7CF6">
      <w:numFmt w:val="decimal"/>
      <w:lvlText w:val=""/>
      <w:lvlJc w:val="left"/>
    </w:lvl>
    <w:lvl w:ilvl="5" w:tplc="859ADF9A">
      <w:numFmt w:val="decimal"/>
      <w:lvlText w:val=""/>
      <w:lvlJc w:val="left"/>
    </w:lvl>
    <w:lvl w:ilvl="6" w:tplc="D3F88B0C">
      <w:numFmt w:val="decimal"/>
      <w:lvlText w:val=""/>
      <w:lvlJc w:val="left"/>
    </w:lvl>
    <w:lvl w:ilvl="7" w:tplc="D48231BC">
      <w:numFmt w:val="decimal"/>
      <w:lvlText w:val=""/>
      <w:lvlJc w:val="left"/>
    </w:lvl>
    <w:lvl w:ilvl="8" w:tplc="5E1E2C82">
      <w:numFmt w:val="decimal"/>
      <w:lvlText w:val=""/>
      <w:lvlJc w:val="left"/>
    </w:lvl>
  </w:abstractNum>
  <w:abstractNum w:abstractNumId="3" w15:restartNumberingAfterBreak="0">
    <w:nsid w:val="17AD6C0C"/>
    <w:multiLevelType w:val="multilevel"/>
    <w:tmpl w:val="957E9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E44902"/>
    <w:multiLevelType w:val="hybridMultilevel"/>
    <w:tmpl w:val="8EAAA6FA"/>
    <w:lvl w:ilvl="0" w:tplc="D99E42A8">
      <w:start w:val="1"/>
      <w:numFmt w:val="arabicAlpha"/>
      <w:lvlText w:val="%1)"/>
      <w:lvlJc w:val="left"/>
      <w:pPr>
        <w:ind w:left="720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45C4D"/>
    <w:multiLevelType w:val="hybridMultilevel"/>
    <w:tmpl w:val="334E99C4"/>
    <w:lvl w:ilvl="0" w:tplc="8176FD64">
      <w:start w:val="1"/>
      <w:numFmt w:val="decimal"/>
      <w:lvlText w:val="%1."/>
      <w:lvlJc w:val="left"/>
    </w:lvl>
    <w:lvl w:ilvl="1" w:tplc="AC0836AC">
      <w:numFmt w:val="decimal"/>
      <w:lvlText w:val=""/>
      <w:lvlJc w:val="left"/>
    </w:lvl>
    <w:lvl w:ilvl="2" w:tplc="ED568C46">
      <w:numFmt w:val="decimal"/>
      <w:lvlText w:val=""/>
      <w:lvlJc w:val="left"/>
    </w:lvl>
    <w:lvl w:ilvl="3" w:tplc="C6F2D60E">
      <w:numFmt w:val="decimal"/>
      <w:lvlText w:val=""/>
      <w:lvlJc w:val="left"/>
    </w:lvl>
    <w:lvl w:ilvl="4" w:tplc="659C9C84">
      <w:numFmt w:val="decimal"/>
      <w:lvlText w:val=""/>
      <w:lvlJc w:val="left"/>
    </w:lvl>
    <w:lvl w:ilvl="5" w:tplc="01A69B62">
      <w:numFmt w:val="decimal"/>
      <w:lvlText w:val=""/>
      <w:lvlJc w:val="left"/>
    </w:lvl>
    <w:lvl w:ilvl="6" w:tplc="92FC5608">
      <w:numFmt w:val="decimal"/>
      <w:lvlText w:val=""/>
      <w:lvlJc w:val="left"/>
    </w:lvl>
    <w:lvl w:ilvl="7" w:tplc="D668DA80">
      <w:numFmt w:val="decimal"/>
      <w:lvlText w:val=""/>
      <w:lvlJc w:val="left"/>
    </w:lvl>
    <w:lvl w:ilvl="8" w:tplc="04BE46C2">
      <w:numFmt w:val="decimal"/>
      <w:lvlText w:val=""/>
      <w:lvlJc w:val="left"/>
    </w:lvl>
  </w:abstractNum>
  <w:abstractNum w:abstractNumId="6" w15:restartNumberingAfterBreak="0">
    <w:nsid w:val="1D9F6E5F"/>
    <w:multiLevelType w:val="hybridMultilevel"/>
    <w:tmpl w:val="8B58507A"/>
    <w:lvl w:ilvl="0" w:tplc="D2CC65EA">
      <w:start w:val="5"/>
      <w:numFmt w:val="decimal"/>
      <w:lvlText w:val="%1."/>
      <w:lvlJc w:val="left"/>
    </w:lvl>
    <w:lvl w:ilvl="1" w:tplc="1A2A0910">
      <w:numFmt w:val="decimal"/>
      <w:lvlText w:val=""/>
      <w:lvlJc w:val="left"/>
    </w:lvl>
    <w:lvl w:ilvl="2" w:tplc="24E2632E">
      <w:numFmt w:val="decimal"/>
      <w:lvlText w:val=""/>
      <w:lvlJc w:val="left"/>
    </w:lvl>
    <w:lvl w:ilvl="3" w:tplc="71D8FADA">
      <w:numFmt w:val="decimal"/>
      <w:lvlText w:val=""/>
      <w:lvlJc w:val="left"/>
    </w:lvl>
    <w:lvl w:ilvl="4" w:tplc="29D2A844">
      <w:numFmt w:val="decimal"/>
      <w:lvlText w:val=""/>
      <w:lvlJc w:val="left"/>
    </w:lvl>
    <w:lvl w:ilvl="5" w:tplc="A4084E04">
      <w:numFmt w:val="decimal"/>
      <w:lvlText w:val=""/>
      <w:lvlJc w:val="left"/>
    </w:lvl>
    <w:lvl w:ilvl="6" w:tplc="5BFAF8C2">
      <w:numFmt w:val="decimal"/>
      <w:lvlText w:val=""/>
      <w:lvlJc w:val="left"/>
    </w:lvl>
    <w:lvl w:ilvl="7" w:tplc="ED6A8776">
      <w:numFmt w:val="decimal"/>
      <w:lvlText w:val=""/>
      <w:lvlJc w:val="left"/>
    </w:lvl>
    <w:lvl w:ilvl="8" w:tplc="2C8A1CB0">
      <w:numFmt w:val="decimal"/>
      <w:lvlText w:val=""/>
      <w:lvlJc w:val="left"/>
    </w:lvl>
  </w:abstractNum>
  <w:abstractNum w:abstractNumId="7" w15:restartNumberingAfterBreak="0">
    <w:nsid w:val="230F856C"/>
    <w:multiLevelType w:val="hybridMultilevel"/>
    <w:tmpl w:val="F47A9172"/>
    <w:lvl w:ilvl="0" w:tplc="34865A1C">
      <w:start w:val="14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D1485D04">
      <w:numFmt w:val="decimal"/>
      <w:lvlText w:val=""/>
      <w:lvlJc w:val="left"/>
    </w:lvl>
    <w:lvl w:ilvl="3" w:tplc="DFD6C922">
      <w:numFmt w:val="decimal"/>
      <w:lvlText w:val=""/>
      <w:lvlJc w:val="left"/>
    </w:lvl>
    <w:lvl w:ilvl="4" w:tplc="C00C1EFA">
      <w:numFmt w:val="decimal"/>
      <w:lvlText w:val=""/>
      <w:lvlJc w:val="left"/>
    </w:lvl>
    <w:lvl w:ilvl="5" w:tplc="B5309A1C">
      <w:numFmt w:val="decimal"/>
      <w:lvlText w:val=""/>
      <w:lvlJc w:val="left"/>
    </w:lvl>
    <w:lvl w:ilvl="6" w:tplc="9AE83854">
      <w:numFmt w:val="decimal"/>
      <w:lvlText w:val=""/>
      <w:lvlJc w:val="left"/>
    </w:lvl>
    <w:lvl w:ilvl="7" w:tplc="4A9A6444">
      <w:numFmt w:val="decimal"/>
      <w:lvlText w:val=""/>
      <w:lvlJc w:val="left"/>
    </w:lvl>
    <w:lvl w:ilvl="8" w:tplc="0C0A4374">
      <w:numFmt w:val="decimal"/>
      <w:lvlText w:val=""/>
      <w:lvlJc w:val="left"/>
    </w:lvl>
  </w:abstractNum>
  <w:abstractNum w:abstractNumId="8" w15:restartNumberingAfterBreak="0">
    <w:nsid w:val="25AB3A89"/>
    <w:multiLevelType w:val="hybridMultilevel"/>
    <w:tmpl w:val="ACE458D6"/>
    <w:lvl w:ilvl="0" w:tplc="87AAEAC2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AC5A85CC">
      <w:numFmt w:val="decimal"/>
      <w:lvlText w:val=""/>
      <w:lvlJc w:val="left"/>
    </w:lvl>
    <w:lvl w:ilvl="3" w:tplc="57FA82C4">
      <w:numFmt w:val="decimal"/>
      <w:lvlText w:val=""/>
      <w:lvlJc w:val="left"/>
    </w:lvl>
    <w:lvl w:ilvl="4" w:tplc="F704FF5E">
      <w:numFmt w:val="decimal"/>
      <w:lvlText w:val=""/>
      <w:lvlJc w:val="left"/>
    </w:lvl>
    <w:lvl w:ilvl="5" w:tplc="58CC05C8">
      <w:numFmt w:val="decimal"/>
      <w:lvlText w:val=""/>
      <w:lvlJc w:val="left"/>
    </w:lvl>
    <w:lvl w:ilvl="6" w:tplc="078A7E8A">
      <w:numFmt w:val="decimal"/>
      <w:lvlText w:val=""/>
      <w:lvlJc w:val="left"/>
    </w:lvl>
    <w:lvl w:ilvl="7" w:tplc="D4984FF2">
      <w:numFmt w:val="decimal"/>
      <w:lvlText w:val=""/>
      <w:lvlJc w:val="left"/>
    </w:lvl>
    <w:lvl w:ilvl="8" w:tplc="7124D17C">
      <w:numFmt w:val="decimal"/>
      <w:lvlText w:val=""/>
      <w:lvlJc w:val="left"/>
    </w:lvl>
  </w:abstractNum>
  <w:abstractNum w:abstractNumId="9" w15:restartNumberingAfterBreak="0">
    <w:nsid w:val="288F1A34"/>
    <w:multiLevelType w:val="hybridMultilevel"/>
    <w:tmpl w:val="E1EE109C"/>
    <w:lvl w:ilvl="0" w:tplc="7AD818CA">
      <w:start w:val="3"/>
      <w:numFmt w:val="decimal"/>
      <w:lvlText w:val="%1."/>
      <w:lvlJc w:val="left"/>
    </w:lvl>
    <w:lvl w:ilvl="1" w:tplc="5242251C">
      <w:numFmt w:val="decimal"/>
      <w:lvlText w:val=""/>
      <w:lvlJc w:val="left"/>
    </w:lvl>
    <w:lvl w:ilvl="2" w:tplc="E8F23146">
      <w:numFmt w:val="decimal"/>
      <w:lvlText w:val=""/>
      <w:lvlJc w:val="left"/>
    </w:lvl>
    <w:lvl w:ilvl="3" w:tplc="94BC909E">
      <w:numFmt w:val="decimal"/>
      <w:lvlText w:val=""/>
      <w:lvlJc w:val="left"/>
    </w:lvl>
    <w:lvl w:ilvl="4" w:tplc="70D4092A">
      <w:numFmt w:val="decimal"/>
      <w:lvlText w:val=""/>
      <w:lvlJc w:val="left"/>
    </w:lvl>
    <w:lvl w:ilvl="5" w:tplc="D4788D0E">
      <w:numFmt w:val="decimal"/>
      <w:lvlText w:val=""/>
      <w:lvlJc w:val="left"/>
    </w:lvl>
    <w:lvl w:ilvl="6" w:tplc="D4E845E8">
      <w:numFmt w:val="decimal"/>
      <w:lvlText w:val=""/>
      <w:lvlJc w:val="left"/>
    </w:lvl>
    <w:lvl w:ilvl="7" w:tplc="568CD370">
      <w:numFmt w:val="decimal"/>
      <w:lvlText w:val=""/>
      <w:lvlJc w:val="left"/>
    </w:lvl>
    <w:lvl w:ilvl="8" w:tplc="1CD20364">
      <w:numFmt w:val="decimal"/>
      <w:lvlText w:val=""/>
      <w:lvlJc w:val="left"/>
    </w:lvl>
  </w:abstractNum>
  <w:abstractNum w:abstractNumId="10" w15:restartNumberingAfterBreak="0">
    <w:nsid w:val="2A155DBC"/>
    <w:multiLevelType w:val="hybridMultilevel"/>
    <w:tmpl w:val="56EC048A"/>
    <w:lvl w:ilvl="0" w:tplc="65EA3646">
      <w:start w:val="4"/>
      <w:numFmt w:val="decimal"/>
      <w:lvlText w:val="%1."/>
      <w:lvlJc w:val="left"/>
    </w:lvl>
    <w:lvl w:ilvl="1" w:tplc="946465F6">
      <w:numFmt w:val="decimal"/>
      <w:lvlText w:val=""/>
      <w:lvlJc w:val="left"/>
    </w:lvl>
    <w:lvl w:ilvl="2" w:tplc="271E299C">
      <w:numFmt w:val="decimal"/>
      <w:lvlText w:val=""/>
      <w:lvlJc w:val="left"/>
    </w:lvl>
    <w:lvl w:ilvl="3" w:tplc="BA389FEA">
      <w:numFmt w:val="decimal"/>
      <w:lvlText w:val=""/>
      <w:lvlJc w:val="left"/>
    </w:lvl>
    <w:lvl w:ilvl="4" w:tplc="4DFA05D8">
      <w:numFmt w:val="decimal"/>
      <w:lvlText w:val=""/>
      <w:lvlJc w:val="left"/>
    </w:lvl>
    <w:lvl w:ilvl="5" w:tplc="7780CADC">
      <w:numFmt w:val="decimal"/>
      <w:lvlText w:val=""/>
      <w:lvlJc w:val="left"/>
    </w:lvl>
    <w:lvl w:ilvl="6" w:tplc="14C65FFA">
      <w:numFmt w:val="decimal"/>
      <w:lvlText w:val=""/>
      <w:lvlJc w:val="left"/>
    </w:lvl>
    <w:lvl w:ilvl="7" w:tplc="6EF8B51C">
      <w:numFmt w:val="decimal"/>
      <w:lvlText w:val=""/>
      <w:lvlJc w:val="left"/>
    </w:lvl>
    <w:lvl w:ilvl="8" w:tplc="7B643988">
      <w:numFmt w:val="decimal"/>
      <w:lvlText w:val=""/>
      <w:lvlJc w:val="left"/>
    </w:lvl>
  </w:abstractNum>
  <w:abstractNum w:abstractNumId="11" w15:restartNumberingAfterBreak="0">
    <w:nsid w:val="2AB812DA"/>
    <w:multiLevelType w:val="hybridMultilevel"/>
    <w:tmpl w:val="E99A7810"/>
    <w:lvl w:ilvl="0" w:tplc="D99E42A8">
      <w:start w:val="1"/>
      <w:numFmt w:val="arabicAlpha"/>
      <w:lvlText w:val="%1)"/>
      <w:lvlJc w:val="left"/>
      <w:pPr>
        <w:ind w:left="1117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352D394B"/>
    <w:multiLevelType w:val="hybridMultilevel"/>
    <w:tmpl w:val="507A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B483D"/>
    <w:multiLevelType w:val="multilevel"/>
    <w:tmpl w:val="0936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B594807"/>
    <w:multiLevelType w:val="hybridMultilevel"/>
    <w:tmpl w:val="05362B88"/>
    <w:lvl w:ilvl="0" w:tplc="783C0F2C">
      <w:start w:val="3"/>
      <w:numFmt w:val="decimal"/>
      <w:lvlText w:val="%1."/>
      <w:lvlJc w:val="left"/>
    </w:lvl>
    <w:lvl w:ilvl="1" w:tplc="856ACBCE">
      <w:numFmt w:val="decimal"/>
      <w:lvlText w:val=""/>
      <w:lvlJc w:val="left"/>
    </w:lvl>
    <w:lvl w:ilvl="2" w:tplc="31D2C57A">
      <w:numFmt w:val="decimal"/>
      <w:lvlText w:val=""/>
      <w:lvlJc w:val="left"/>
    </w:lvl>
    <w:lvl w:ilvl="3" w:tplc="4BAECCDE">
      <w:numFmt w:val="decimal"/>
      <w:lvlText w:val=""/>
      <w:lvlJc w:val="left"/>
    </w:lvl>
    <w:lvl w:ilvl="4" w:tplc="FDD46564">
      <w:numFmt w:val="decimal"/>
      <w:lvlText w:val=""/>
      <w:lvlJc w:val="left"/>
    </w:lvl>
    <w:lvl w:ilvl="5" w:tplc="0D70D472">
      <w:numFmt w:val="decimal"/>
      <w:lvlText w:val=""/>
      <w:lvlJc w:val="left"/>
    </w:lvl>
    <w:lvl w:ilvl="6" w:tplc="C5C21CDE">
      <w:numFmt w:val="decimal"/>
      <w:lvlText w:val=""/>
      <w:lvlJc w:val="left"/>
    </w:lvl>
    <w:lvl w:ilvl="7" w:tplc="B3066D3C">
      <w:numFmt w:val="decimal"/>
      <w:lvlText w:val=""/>
      <w:lvlJc w:val="left"/>
    </w:lvl>
    <w:lvl w:ilvl="8" w:tplc="25EE8848">
      <w:numFmt w:val="decimal"/>
      <w:lvlText w:val=""/>
      <w:lvlJc w:val="left"/>
    </w:lvl>
  </w:abstractNum>
  <w:abstractNum w:abstractNumId="15" w15:restartNumberingAfterBreak="0">
    <w:nsid w:val="3F06ECB2"/>
    <w:multiLevelType w:val="hybridMultilevel"/>
    <w:tmpl w:val="9E3251D4"/>
    <w:lvl w:ilvl="0" w:tplc="87AAEAC2">
      <w:start w:val="1"/>
      <w:numFmt w:val="decimal"/>
      <w:lvlText w:val="%1."/>
      <w:lvlJc w:val="left"/>
    </w:lvl>
    <w:lvl w:ilvl="1" w:tplc="C4A473CA">
      <w:start w:val="1"/>
      <w:numFmt w:val="lowerLetter"/>
      <w:lvlText w:val="%2."/>
      <w:lvlJc w:val="left"/>
    </w:lvl>
    <w:lvl w:ilvl="2" w:tplc="AC5A85CC">
      <w:numFmt w:val="decimal"/>
      <w:lvlText w:val=""/>
      <w:lvlJc w:val="left"/>
    </w:lvl>
    <w:lvl w:ilvl="3" w:tplc="57FA82C4">
      <w:numFmt w:val="decimal"/>
      <w:lvlText w:val=""/>
      <w:lvlJc w:val="left"/>
    </w:lvl>
    <w:lvl w:ilvl="4" w:tplc="F704FF5E">
      <w:numFmt w:val="decimal"/>
      <w:lvlText w:val=""/>
      <w:lvlJc w:val="left"/>
    </w:lvl>
    <w:lvl w:ilvl="5" w:tplc="58CC05C8">
      <w:numFmt w:val="decimal"/>
      <w:lvlText w:val=""/>
      <w:lvlJc w:val="left"/>
    </w:lvl>
    <w:lvl w:ilvl="6" w:tplc="078A7E8A">
      <w:numFmt w:val="decimal"/>
      <w:lvlText w:val=""/>
      <w:lvlJc w:val="left"/>
    </w:lvl>
    <w:lvl w:ilvl="7" w:tplc="D4984FF2">
      <w:numFmt w:val="decimal"/>
      <w:lvlText w:val=""/>
      <w:lvlJc w:val="left"/>
    </w:lvl>
    <w:lvl w:ilvl="8" w:tplc="7124D17C">
      <w:numFmt w:val="decimal"/>
      <w:lvlText w:val=""/>
      <w:lvlJc w:val="left"/>
    </w:lvl>
  </w:abstractNum>
  <w:abstractNum w:abstractNumId="16" w15:restartNumberingAfterBreak="0">
    <w:nsid w:val="3FC32E20"/>
    <w:multiLevelType w:val="hybridMultilevel"/>
    <w:tmpl w:val="62249B78"/>
    <w:lvl w:ilvl="0" w:tplc="8F30A798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8000FBE6">
      <w:numFmt w:val="decimal"/>
      <w:lvlText w:val=""/>
      <w:lvlJc w:val="left"/>
    </w:lvl>
    <w:lvl w:ilvl="3" w:tplc="52388520">
      <w:numFmt w:val="decimal"/>
      <w:lvlText w:val=""/>
      <w:lvlJc w:val="left"/>
    </w:lvl>
    <w:lvl w:ilvl="4" w:tplc="B0C06B24">
      <w:numFmt w:val="decimal"/>
      <w:lvlText w:val=""/>
      <w:lvlJc w:val="left"/>
    </w:lvl>
    <w:lvl w:ilvl="5" w:tplc="C87CBCC2">
      <w:numFmt w:val="decimal"/>
      <w:lvlText w:val=""/>
      <w:lvlJc w:val="left"/>
    </w:lvl>
    <w:lvl w:ilvl="6" w:tplc="15862F9E">
      <w:numFmt w:val="decimal"/>
      <w:lvlText w:val=""/>
      <w:lvlJc w:val="left"/>
    </w:lvl>
    <w:lvl w:ilvl="7" w:tplc="2910C692">
      <w:numFmt w:val="decimal"/>
      <w:lvlText w:val=""/>
      <w:lvlJc w:val="left"/>
    </w:lvl>
    <w:lvl w:ilvl="8" w:tplc="67463F9A">
      <w:numFmt w:val="decimal"/>
      <w:lvlText w:val=""/>
      <w:lvlJc w:val="left"/>
    </w:lvl>
  </w:abstractNum>
  <w:abstractNum w:abstractNumId="17" w15:restartNumberingAfterBreak="0">
    <w:nsid w:val="433F7DEE"/>
    <w:multiLevelType w:val="multilevel"/>
    <w:tmpl w:val="6684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BC0F3F"/>
    <w:multiLevelType w:val="multilevel"/>
    <w:tmpl w:val="DFD4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263DEC"/>
    <w:multiLevelType w:val="hybridMultilevel"/>
    <w:tmpl w:val="6B504954"/>
    <w:lvl w:ilvl="0" w:tplc="FB70B398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60725EFE">
      <w:numFmt w:val="decimal"/>
      <w:lvlText w:val=""/>
      <w:lvlJc w:val="left"/>
    </w:lvl>
    <w:lvl w:ilvl="3" w:tplc="BF3CD38E">
      <w:numFmt w:val="decimal"/>
      <w:lvlText w:val=""/>
      <w:lvlJc w:val="left"/>
    </w:lvl>
    <w:lvl w:ilvl="4" w:tplc="7876A174">
      <w:numFmt w:val="decimal"/>
      <w:lvlText w:val=""/>
      <w:lvlJc w:val="left"/>
    </w:lvl>
    <w:lvl w:ilvl="5" w:tplc="840AEABA">
      <w:numFmt w:val="decimal"/>
      <w:lvlText w:val=""/>
      <w:lvlJc w:val="left"/>
    </w:lvl>
    <w:lvl w:ilvl="6" w:tplc="7E1A11C4">
      <w:numFmt w:val="decimal"/>
      <w:lvlText w:val=""/>
      <w:lvlJc w:val="left"/>
    </w:lvl>
    <w:lvl w:ilvl="7" w:tplc="0F50CF62">
      <w:numFmt w:val="decimal"/>
      <w:lvlText w:val=""/>
      <w:lvlJc w:val="left"/>
    </w:lvl>
    <w:lvl w:ilvl="8" w:tplc="992EDF7A">
      <w:numFmt w:val="decimal"/>
      <w:lvlText w:val=""/>
      <w:lvlJc w:val="left"/>
    </w:lvl>
  </w:abstractNum>
  <w:abstractNum w:abstractNumId="20" w15:restartNumberingAfterBreak="0">
    <w:nsid w:val="49C0E823"/>
    <w:multiLevelType w:val="hybridMultilevel"/>
    <w:tmpl w:val="418288F6"/>
    <w:lvl w:ilvl="0" w:tplc="DE340A7C">
      <w:start w:val="4"/>
      <w:numFmt w:val="decimal"/>
      <w:lvlText w:val="%1."/>
      <w:lvlJc w:val="left"/>
    </w:lvl>
    <w:lvl w:ilvl="1" w:tplc="899A42A6">
      <w:numFmt w:val="decimal"/>
      <w:lvlText w:val=""/>
      <w:lvlJc w:val="left"/>
    </w:lvl>
    <w:lvl w:ilvl="2" w:tplc="66DEC97A">
      <w:numFmt w:val="decimal"/>
      <w:lvlText w:val=""/>
      <w:lvlJc w:val="left"/>
    </w:lvl>
    <w:lvl w:ilvl="3" w:tplc="D53E3056">
      <w:numFmt w:val="decimal"/>
      <w:lvlText w:val=""/>
      <w:lvlJc w:val="left"/>
    </w:lvl>
    <w:lvl w:ilvl="4" w:tplc="C25CB714">
      <w:numFmt w:val="decimal"/>
      <w:lvlText w:val=""/>
      <w:lvlJc w:val="left"/>
    </w:lvl>
    <w:lvl w:ilvl="5" w:tplc="F68038FA">
      <w:numFmt w:val="decimal"/>
      <w:lvlText w:val=""/>
      <w:lvlJc w:val="left"/>
    </w:lvl>
    <w:lvl w:ilvl="6" w:tplc="26AC1348">
      <w:numFmt w:val="decimal"/>
      <w:lvlText w:val=""/>
      <w:lvlJc w:val="left"/>
    </w:lvl>
    <w:lvl w:ilvl="7" w:tplc="F4E45512">
      <w:numFmt w:val="decimal"/>
      <w:lvlText w:val=""/>
      <w:lvlJc w:val="left"/>
    </w:lvl>
    <w:lvl w:ilvl="8" w:tplc="259047B0">
      <w:numFmt w:val="decimal"/>
      <w:lvlText w:val=""/>
      <w:lvlJc w:val="left"/>
    </w:lvl>
  </w:abstractNum>
  <w:abstractNum w:abstractNumId="21" w15:restartNumberingAfterBreak="0">
    <w:nsid w:val="59ADEA3D"/>
    <w:multiLevelType w:val="hybridMultilevel"/>
    <w:tmpl w:val="EE8AD426"/>
    <w:lvl w:ilvl="0" w:tplc="748235D6">
      <w:start w:val="2"/>
      <w:numFmt w:val="decimal"/>
      <w:lvlText w:val="%1."/>
      <w:lvlJc w:val="left"/>
    </w:lvl>
    <w:lvl w:ilvl="1" w:tplc="A894CFE2">
      <w:numFmt w:val="decimal"/>
      <w:lvlText w:val=""/>
      <w:lvlJc w:val="left"/>
    </w:lvl>
    <w:lvl w:ilvl="2" w:tplc="9D1E0036">
      <w:numFmt w:val="decimal"/>
      <w:lvlText w:val=""/>
      <w:lvlJc w:val="left"/>
    </w:lvl>
    <w:lvl w:ilvl="3" w:tplc="8F24FDDA">
      <w:numFmt w:val="decimal"/>
      <w:lvlText w:val=""/>
      <w:lvlJc w:val="left"/>
    </w:lvl>
    <w:lvl w:ilvl="4" w:tplc="59709C6E">
      <w:numFmt w:val="decimal"/>
      <w:lvlText w:val=""/>
      <w:lvlJc w:val="left"/>
    </w:lvl>
    <w:lvl w:ilvl="5" w:tplc="C13CC9E8">
      <w:numFmt w:val="decimal"/>
      <w:lvlText w:val=""/>
      <w:lvlJc w:val="left"/>
    </w:lvl>
    <w:lvl w:ilvl="6" w:tplc="5DD4013E">
      <w:numFmt w:val="decimal"/>
      <w:lvlText w:val=""/>
      <w:lvlJc w:val="left"/>
    </w:lvl>
    <w:lvl w:ilvl="7" w:tplc="083C3FB8">
      <w:numFmt w:val="decimal"/>
      <w:lvlText w:val=""/>
      <w:lvlJc w:val="left"/>
    </w:lvl>
    <w:lvl w:ilvl="8" w:tplc="ED6CDDF0">
      <w:numFmt w:val="decimal"/>
      <w:lvlText w:val=""/>
      <w:lvlJc w:val="left"/>
    </w:lvl>
  </w:abstractNum>
  <w:abstractNum w:abstractNumId="22" w15:restartNumberingAfterBreak="0">
    <w:nsid w:val="5AA64C83"/>
    <w:multiLevelType w:val="hybridMultilevel"/>
    <w:tmpl w:val="7452D4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9EAEE"/>
    <w:multiLevelType w:val="hybridMultilevel"/>
    <w:tmpl w:val="36D01E90"/>
    <w:lvl w:ilvl="0" w:tplc="FC169BF0">
      <w:start w:val="1"/>
      <w:numFmt w:val="decimal"/>
      <w:lvlText w:val="%1."/>
      <w:lvlJc w:val="left"/>
    </w:lvl>
    <w:lvl w:ilvl="1" w:tplc="E0801FBA">
      <w:numFmt w:val="decimal"/>
      <w:lvlText w:val=""/>
      <w:lvlJc w:val="left"/>
    </w:lvl>
    <w:lvl w:ilvl="2" w:tplc="8FFA11D6">
      <w:numFmt w:val="decimal"/>
      <w:lvlText w:val=""/>
      <w:lvlJc w:val="left"/>
    </w:lvl>
    <w:lvl w:ilvl="3" w:tplc="ACCCA372">
      <w:numFmt w:val="decimal"/>
      <w:lvlText w:val=""/>
      <w:lvlJc w:val="left"/>
    </w:lvl>
    <w:lvl w:ilvl="4" w:tplc="B3C4E8C8">
      <w:numFmt w:val="decimal"/>
      <w:lvlText w:val=""/>
      <w:lvlJc w:val="left"/>
    </w:lvl>
    <w:lvl w:ilvl="5" w:tplc="FA8C5010">
      <w:numFmt w:val="decimal"/>
      <w:lvlText w:val=""/>
      <w:lvlJc w:val="left"/>
    </w:lvl>
    <w:lvl w:ilvl="6" w:tplc="C3FACEA4">
      <w:numFmt w:val="decimal"/>
      <w:lvlText w:val=""/>
      <w:lvlJc w:val="left"/>
    </w:lvl>
    <w:lvl w:ilvl="7" w:tplc="F552D880">
      <w:numFmt w:val="decimal"/>
      <w:lvlText w:val=""/>
      <w:lvlJc w:val="left"/>
    </w:lvl>
    <w:lvl w:ilvl="8" w:tplc="3EE66A8E">
      <w:numFmt w:val="decimal"/>
      <w:lvlText w:val=""/>
      <w:lvlJc w:val="left"/>
    </w:lvl>
  </w:abstractNum>
  <w:abstractNum w:abstractNumId="24" w15:restartNumberingAfterBreak="0">
    <w:nsid w:val="5E257B7A"/>
    <w:multiLevelType w:val="hybridMultilevel"/>
    <w:tmpl w:val="A0B6F68A"/>
    <w:lvl w:ilvl="0" w:tplc="D99E42A8">
      <w:start w:val="1"/>
      <w:numFmt w:val="arabicAlpha"/>
      <w:lvlText w:val="%1)"/>
      <w:lvlJc w:val="left"/>
      <w:pPr>
        <w:ind w:left="2160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EC6AFD4"/>
    <w:multiLevelType w:val="hybridMultilevel"/>
    <w:tmpl w:val="3566ECD6"/>
    <w:lvl w:ilvl="0" w:tplc="3D6CE126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BAC6DB64">
      <w:start w:val="1"/>
      <w:numFmt w:val="lowerRoman"/>
      <w:lvlText w:val="%3."/>
      <w:lvlJc w:val="left"/>
    </w:lvl>
    <w:lvl w:ilvl="3" w:tplc="2C74E3CE">
      <w:numFmt w:val="decimal"/>
      <w:lvlText w:val=""/>
      <w:lvlJc w:val="left"/>
    </w:lvl>
    <w:lvl w:ilvl="4" w:tplc="151E7BA2">
      <w:numFmt w:val="decimal"/>
      <w:lvlText w:val=""/>
      <w:lvlJc w:val="left"/>
    </w:lvl>
    <w:lvl w:ilvl="5" w:tplc="836AD7F2">
      <w:numFmt w:val="decimal"/>
      <w:lvlText w:val=""/>
      <w:lvlJc w:val="left"/>
    </w:lvl>
    <w:lvl w:ilvl="6" w:tplc="201668B6">
      <w:numFmt w:val="decimal"/>
      <w:lvlText w:val=""/>
      <w:lvlJc w:val="left"/>
    </w:lvl>
    <w:lvl w:ilvl="7" w:tplc="8D9ADE5C">
      <w:numFmt w:val="decimal"/>
      <w:lvlText w:val=""/>
      <w:lvlJc w:val="left"/>
    </w:lvl>
    <w:lvl w:ilvl="8" w:tplc="11AA2956">
      <w:numFmt w:val="decimal"/>
      <w:lvlText w:val=""/>
      <w:lvlJc w:val="left"/>
    </w:lvl>
  </w:abstractNum>
  <w:abstractNum w:abstractNumId="26" w15:restartNumberingAfterBreak="0">
    <w:nsid w:val="62966858"/>
    <w:multiLevelType w:val="hybridMultilevel"/>
    <w:tmpl w:val="89AAE416"/>
    <w:lvl w:ilvl="0" w:tplc="5C6E7C8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6B5574D7"/>
    <w:multiLevelType w:val="hybridMultilevel"/>
    <w:tmpl w:val="70029DE6"/>
    <w:lvl w:ilvl="0" w:tplc="FB70B398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6CAA2304"/>
    <w:multiLevelType w:val="hybridMultilevel"/>
    <w:tmpl w:val="85F0A864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08D2B126">
      <w:numFmt w:val="decimal"/>
      <w:lvlText w:val=""/>
      <w:lvlJc w:val="left"/>
    </w:lvl>
    <w:lvl w:ilvl="2" w:tplc="7F4AA246">
      <w:numFmt w:val="decimal"/>
      <w:lvlText w:val=""/>
      <w:lvlJc w:val="left"/>
    </w:lvl>
    <w:lvl w:ilvl="3" w:tplc="E62493A2">
      <w:numFmt w:val="decimal"/>
      <w:lvlText w:val=""/>
      <w:lvlJc w:val="left"/>
    </w:lvl>
    <w:lvl w:ilvl="4" w:tplc="124EB61C">
      <w:numFmt w:val="decimal"/>
      <w:lvlText w:val=""/>
      <w:lvlJc w:val="left"/>
    </w:lvl>
    <w:lvl w:ilvl="5" w:tplc="D0527AF8">
      <w:numFmt w:val="decimal"/>
      <w:lvlText w:val=""/>
      <w:lvlJc w:val="left"/>
    </w:lvl>
    <w:lvl w:ilvl="6" w:tplc="0FD2527A">
      <w:numFmt w:val="decimal"/>
      <w:lvlText w:val=""/>
      <w:lvlJc w:val="left"/>
    </w:lvl>
    <w:lvl w:ilvl="7" w:tplc="8FD2EA80">
      <w:numFmt w:val="decimal"/>
      <w:lvlText w:val=""/>
      <w:lvlJc w:val="left"/>
    </w:lvl>
    <w:lvl w:ilvl="8" w:tplc="E11C7B06">
      <w:numFmt w:val="decimal"/>
      <w:lvlText w:val=""/>
      <w:lvlJc w:val="left"/>
    </w:lvl>
  </w:abstractNum>
  <w:abstractNum w:abstractNumId="29" w15:restartNumberingAfterBreak="0">
    <w:nsid w:val="6E9E789C"/>
    <w:multiLevelType w:val="hybridMultilevel"/>
    <w:tmpl w:val="95185D54"/>
    <w:lvl w:ilvl="0" w:tplc="D99E42A8">
      <w:start w:val="1"/>
      <w:numFmt w:val="arabicAlpha"/>
      <w:lvlText w:val="%1)"/>
      <w:lvlJc w:val="left"/>
      <w:pPr>
        <w:ind w:left="2205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0" w15:restartNumberingAfterBreak="0">
    <w:nsid w:val="6EAA85FB"/>
    <w:multiLevelType w:val="hybridMultilevel"/>
    <w:tmpl w:val="91D075A8"/>
    <w:lvl w:ilvl="0" w:tplc="7ED8C0DA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5B7614E0">
      <w:numFmt w:val="decimal"/>
      <w:lvlText w:val=""/>
      <w:lvlJc w:val="left"/>
    </w:lvl>
    <w:lvl w:ilvl="3" w:tplc="53380CC2">
      <w:numFmt w:val="decimal"/>
      <w:lvlText w:val=""/>
      <w:lvlJc w:val="left"/>
    </w:lvl>
    <w:lvl w:ilvl="4" w:tplc="AC86371C">
      <w:numFmt w:val="decimal"/>
      <w:lvlText w:val=""/>
      <w:lvlJc w:val="left"/>
    </w:lvl>
    <w:lvl w:ilvl="5" w:tplc="8988974E">
      <w:numFmt w:val="decimal"/>
      <w:lvlText w:val=""/>
      <w:lvlJc w:val="left"/>
    </w:lvl>
    <w:lvl w:ilvl="6" w:tplc="3B7EDF32">
      <w:numFmt w:val="decimal"/>
      <w:lvlText w:val=""/>
      <w:lvlJc w:val="left"/>
    </w:lvl>
    <w:lvl w:ilvl="7" w:tplc="35F08254">
      <w:numFmt w:val="decimal"/>
      <w:lvlText w:val=""/>
      <w:lvlJc w:val="left"/>
    </w:lvl>
    <w:lvl w:ilvl="8" w:tplc="49B03BBA">
      <w:numFmt w:val="decimal"/>
      <w:lvlText w:val=""/>
      <w:lvlJc w:val="left"/>
    </w:lvl>
  </w:abstractNum>
  <w:abstractNum w:abstractNumId="31" w15:restartNumberingAfterBreak="0">
    <w:nsid w:val="6EC9D844"/>
    <w:multiLevelType w:val="hybridMultilevel"/>
    <w:tmpl w:val="C4AC88CA"/>
    <w:lvl w:ilvl="0" w:tplc="310ABCBC">
      <w:start w:val="1"/>
      <w:numFmt w:val="decimal"/>
      <w:lvlText w:val="%1."/>
      <w:lvlJc w:val="left"/>
    </w:lvl>
    <w:lvl w:ilvl="1" w:tplc="EFCC0C8C">
      <w:numFmt w:val="decimal"/>
      <w:lvlText w:val=""/>
      <w:lvlJc w:val="left"/>
    </w:lvl>
    <w:lvl w:ilvl="2" w:tplc="DA2A389E">
      <w:numFmt w:val="decimal"/>
      <w:lvlText w:val=""/>
      <w:lvlJc w:val="left"/>
    </w:lvl>
    <w:lvl w:ilvl="3" w:tplc="54C6823E">
      <w:numFmt w:val="decimal"/>
      <w:lvlText w:val=""/>
      <w:lvlJc w:val="left"/>
    </w:lvl>
    <w:lvl w:ilvl="4" w:tplc="FE62A9DA">
      <w:numFmt w:val="decimal"/>
      <w:lvlText w:val=""/>
      <w:lvlJc w:val="left"/>
    </w:lvl>
    <w:lvl w:ilvl="5" w:tplc="B6E2969A">
      <w:numFmt w:val="decimal"/>
      <w:lvlText w:val=""/>
      <w:lvlJc w:val="left"/>
    </w:lvl>
    <w:lvl w:ilvl="6" w:tplc="178240D6">
      <w:numFmt w:val="decimal"/>
      <w:lvlText w:val=""/>
      <w:lvlJc w:val="left"/>
    </w:lvl>
    <w:lvl w:ilvl="7" w:tplc="DAF0E202">
      <w:numFmt w:val="decimal"/>
      <w:lvlText w:val=""/>
      <w:lvlJc w:val="left"/>
    </w:lvl>
    <w:lvl w:ilvl="8" w:tplc="0ED4500C">
      <w:numFmt w:val="decimal"/>
      <w:lvlText w:val=""/>
      <w:lvlJc w:val="left"/>
    </w:lvl>
  </w:abstractNum>
  <w:abstractNum w:abstractNumId="32" w15:restartNumberingAfterBreak="0">
    <w:nsid w:val="6FDE8AF6"/>
    <w:multiLevelType w:val="hybridMultilevel"/>
    <w:tmpl w:val="1A5E0E02"/>
    <w:lvl w:ilvl="0" w:tplc="B83A398E">
      <w:start w:val="6"/>
      <w:numFmt w:val="decimal"/>
      <w:lvlText w:val="%1."/>
      <w:lvlJc w:val="left"/>
    </w:lvl>
    <w:lvl w:ilvl="1" w:tplc="5F88682C">
      <w:numFmt w:val="decimal"/>
      <w:lvlText w:val=""/>
      <w:lvlJc w:val="left"/>
    </w:lvl>
    <w:lvl w:ilvl="2" w:tplc="DB5299D0">
      <w:numFmt w:val="decimal"/>
      <w:lvlText w:val=""/>
      <w:lvlJc w:val="left"/>
    </w:lvl>
    <w:lvl w:ilvl="3" w:tplc="2DB00A0A">
      <w:numFmt w:val="decimal"/>
      <w:lvlText w:val=""/>
      <w:lvlJc w:val="left"/>
    </w:lvl>
    <w:lvl w:ilvl="4" w:tplc="70503B02">
      <w:numFmt w:val="decimal"/>
      <w:lvlText w:val=""/>
      <w:lvlJc w:val="left"/>
    </w:lvl>
    <w:lvl w:ilvl="5" w:tplc="374A87F4">
      <w:numFmt w:val="decimal"/>
      <w:lvlText w:val=""/>
      <w:lvlJc w:val="left"/>
    </w:lvl>
    <w:lvl w:ilvl="6" w:tplc="39443F0C">
      <w:numFmt w:val="decimal"/>
      <w:lvlText w:val=""/>
      <w:lvlJc w:val="left"/>
    </w:lvl>
    <w:lvl w:ilvl="7" w:tplc="049E7034">
      <w:numFmt w:val="decimal"/>
      <w:lvlText w:val=""/>
      <w:lvlJc w:val="left"/>
    </w:lvl>
    <w:lvl w:ilvl="8" w:tplc="13C85C34">
      <w:numFmt w:val="decimal"/>
      <w:lvlText w:val=""/>
      <w:lvlJc w:val="left"/>
    </w:lvl>
  </w:abstractNum>
  <w:abstractNum w:abstractNumId="33" w15:restartNumberingAfterBreak="0">
    <w:nsid w:val="746F2E30"/>
    <w:multiLevelType w:val="hybridMultilevel"/>
    <w:tmpl w:val="112877D4"/>
    <w:lvl w:ilvl="0" w:tplc="1638BF0E">
      <w:start w:val="3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0C2EA590">
      <w:numFmt w:val="decimal"/>
      <w:lvlText w:val=""/>
      <w:lvlJc w:val="left"/>
    </w:lvl>
    <w:lvl w:ilvl="3" w:tplc="F01C1206">
      <w:numFmt w:val="decimal"/>
      <w:lvlText w:val=""/>
      <w:lvlJc w:val="left"/>
    </w:lvl>
    <w:lvl w:ilvl="4" w:tplc="D55CCB62">
      <w:numFmt w:val="decimal"/>
      <w:lvlText w:val=""/>
      <w:lvlJc w:val="left"/>
    </w:lvl>
    <w:lvl w:ilvl="5" w:tplc="204EB020">
      <w:numFmt w:val="decimal"/>
      <w:lvlText w:val=""/>
      <w:lvlJc w:val="left"/>
    </w:lvl>
    <w:lvl w:ilvl="6" w:tplc="27AA3046">
      <w:numFmt w:val="decimal"/>
      <w:lvlText w:val=""/>
      <w:lvlJc w:val="left"/>
    </w:lvl>
    <w:lvl w:ilvl="7" w:tplc="7D4402A0">
      <w:numFmt w:val="decimal"/>
      <w:lvlText w:val=""/>
      <w:lvlJc w:val="left"/>
    </w:lvl>
    <w:lvl w:ilvl="8" w:tplc="F898A08E">
      <w:numFmt w:val="decimal"/>
      <w:lvlText w:val=""/>
      <w:lvlJc w:val="left"/>
    </w:lvl>
  </w:abstractNum>
  <w:abstractNum w:abstractNumId="34" w15:restartNumberingAfterBreak="0">
    <w:nsid w:val="7A306916"/>
    <w:multiLevelType w:val="hybridMultilevel"/>
    <w:tmpl w:val="949E18FA"/>
    <w:lvl w:ilvl="0" w:tplc="D99E42A8">
      <w:start w:val="1"/>
      <w:numFmt w:val="arabicAlpha"/>
      <w:lvlText w:val="%1)"/>
      <w:lvlJc w:val="left"/>
      <w:pPr>
        <w:ind w:left="720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D7665"/>
    <w:multiLevelType w:val="hybridMultilevel"/>
    <w:tmpl w:val="F0AC9324"/>
    <w:lvl w:ilvl="0" w:tplc="A350A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5"/>
  </w:num>
  <w:num w:numId="4">
    <w:abstractNumId w:val="21"/>
  </w:num>
  <w:num w:numId="5">
    <w:abstractNumId w:val="9"/>
  </w:num>
  <w:num w:numId="6">
    <w:abstractNumId w:val="10"/>
  </w:num>
  <w:num w:numId="7">
    <w:abstractNumId w:val="6"/>
  </w:num>
  <w:num w:numId="8">
    <w:abstractNumId w:val="35"/>
  </w:num>
  <w:num w:numId="9">
    <w:abstractNumId w:val="24"/>
  </w:num>
  <w:num w:numId="10">
    <w:abstractNumId w:val="18"/>
  </w:num>
  <w:num w:numId="11">
    <w:abstractNumId w:val="4"/>
  </w:num>
  <w:num w:numId="12">
    <w:abstractNumId w:val="22"/>
  </w:num>
  <w:num w:numId="13">
    <w:abstractNumId w:val="25"/>
  </w:num>
  <w:num w:numId="14">
    <w:abstractNumId w:val="29"/>
  </w:num>
  <w:num w:numId="15">
    <w:abstractNumId w:val="34"/>
  </w:num>
  <w:num w:numId="16">
    <w:abstractNumId w:val="12"/>
  </w:num>
  <w:num w:numId="17">
    <w:abstractNumId w:val="28"/>
  </w:num>
  <w:num w:numId="18">
    <w:abstractNumId w:val="19"/>
  </w:num>
  <w:num w:numId="19">
    <w:abstractNumId w:val="33"/>
  </w:num>
  <w:num w:numId="20">
    <w:abstractNumId w:val="32"/>
  </w:num>
  <w:num w:numId="21">
    <w:abstractNumId w:val="16"/>
  </w:num>
  <w:num w:numId="22">
    <w:abstractNumId w:val="20"/>
  </w:num>
  <w:num w:numId="23">
    <w:abstractNumId w:val="2"/>
  </w:num>
  <w:num w:numId="24">
    <w:abstractNumId w:val="11"/>
  </w:num>
  <w:num w:numId="25">
    <w:abstractNumId w:val="7"/>
  </w:num>
  <w:num w:numId="26">
    <w:abstractNumId w:val="30"/>
  </w:num>
  <w:num w:numId="27">
    <w:abstractNumId w:val="15"/>
  </w:num>
  <w:num w:numId="28">
    <w:abstractNumId w:val="8"/>
  </w:num>
  <w:num w:numId="29">
    <w:abstractNumId w:val="14"/>
  </w:num>
  <w:num w:numId="30">
    <w:abstractNumId w:val="0"/>
  </w:num>
  <w:num w:numId="31">
    <w:abstractNumId w:val="3"/>
  </w:num>
  <w:num w:numId="32">
    <w:abstractNumId w:val="27"/>
  </w:num>
  <w:num w:numId="33">
    <w:abstractNumId w:val="13"/>
  </w:num>
  <w:num w:numId="34">
    <w:abstractNumId w:val="31"/>
  </w:num>
  <w:num w:numId="35">
    <w:abstractNumId w:val="23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6E"/>
    <w:rsid w:val="00021BAF"/>
    <w:rsid w:val="00036C76"/>
    <w:rsid w:val="00076250"/>
    <w:rsid w:val="000806EC"/>
    <w:rsid w:val="000C4077"/>
    <w:rsid w:val="000D70A4"/>
    <w:rsid w:val="000E01DD"/>
    <w:rsid w:val="001057F1"/>
    <w:rsid w:val="0011249E"/>
    <w:rsid w:val="0011326F"/>
    <w:rsid w:val="0011577B"/>
    <w:rsid w:val="00116117"/>
    <w:rsid w:val="001340AA"/>
    <w:rsid w:val="00154EED"/>
    <w:rsid w:val="001807FC"/>
    <w:rsid w:val="001A0A9C"/>
    <w:rsid w:val="001B2511"/>
    <w:rsid w:val="001B2F69"/>
    <w:rsid w:val="001F4986"/>
    <w:rsid w:val="001F57FD"/>
    <w:rsid w:val="00200785"/>
    <w:rsid w:val="00203302"/>
    <w:rsid w:val="0022126A"/>
    <w:rsid w:val="00230DE3"/>
    <w:rsid w:val="00240AED"/>
    <w:rsid w:val="00255952"/>
    <w:rsid w:val="002667DB"/>
    <w:rsid w:val="00282680"/>
    <w:rsid w:val="0028416C"/>
    <w:rsid w:val="002B3D13"/>
    <w:rsid w:val="002D55D5"/>
    <w:rsid w:val="002F1487"/>
    <w:rsid w:val="00305B5F"/>
    <w:rsid w:val="00333D5A"/>
    <w:rsid w:val="00333ED6"/>
    <w:rsid w:val="003B4A0D"/>
    <w:rsid w:val="003C0D27"/>
    <w:rsid w:val="003C4F17"/>
    <w:rsid w:val="003D3267"/>
    <w:rsid w:val="003D4C9E"/>
    <w:rsid w:val="003D7961"/>
    <w:rsid w:val="003E5B48"/>
    <w:rsid w:val="004063C4"/>
    <w:rsid w:val="0041443D"/>
    <w:rsid w:val="00441BE1"/>
    <w:rsid w:val="00444743"/>
    <w:rsid w:val="00445994"/>
    <w:rsid w:val="004567F6"/>
    <w:rsid w:val="0048201E"/>
    <w:rsid w:val="004B3A51"/>
    <w:rsid w:val="004C6619"/>
    <w:rsid w:val="004C6CC1"/>
    <w:rsid w:val="004F53E3"/>
    <w:rsid w:val="004F6322"/>
    <w:rsid w:val="004F6F9E"/>
    <w:rsid w:val="00505DC7"/>
    <w:rsid w:val="0053496E"/>
    <w:rsid w:val="005522A8"/>
    <w:rsid w:val="0056184A"/>
    <w:rsid w:val="00581A59"/>
    <w:rsid w:val="00587621"/>
    <w:rsid w:val="005C41D4"/>
    <w:rsid w:val="005C510F"/>
    <w:rsid w:val="005E242E"/>
    <w:rsid w:val="00602D1C"/>
    <w:rsid w:val="00614328"/>
    <w:rsid w:val="00645F11"/>
    <w:rsid w:val="00646A96"/>
    <w:rsid w:val="00647DA3"/>
    <w:rsid w:val="006712EA"/>
    <w:rsid w:val="006B1B57"/>
    <w:rsid w:val="006B3B13"/>
    <w:rsid w:val="006C4271"/>
    <w:rsid w:val="0070303B"/>
    <w:rsid w:val="00723496"/>
    <w:rsid w:val="00753B3E"/>
    <w:rsid w:val="007856B4"/>
    <w:rsid w:val="007B2F4B"/>
    <w:rsid w:val="007C49FC"/>
    <w:rsid w:val="007E2BAC"/>
    <w:rsid w:val="007E70C6"/>
    <w:rsid w:val="007F50CD"/>
    <w:rsid w:val="00853BF8"/>
    <w:rsid w:val="00856130"/>
    <w:rsid w:val="0088047E"/>
    <w:rsid w:val="00890086"/>
    <w:rsid w:val="00895195"/>
    <w:rsid w:val="008B0E83"/>
    <w:rsid w:val="008B3CCA"/>
    <w:rsid w:val="008C45BC"/>
    <w:rsid w:val="008E0D51"/>
    <w:rsid w:val="00936B26"/>
    <w:rsid w:val="00950519"/>
    <w:rsid w:val="0096273F"/>
    <w:rsid w:val="00966B79"/>
    <w:rsid w:val="00974385"/>
    <w:rsid w:val="00981967"/>
    <w:rsid w:val="009A5AEC"/>
    <w:rsid w:val="009A5E2B"/>
    <w:rsid w:val="009C2BC5"/>
    <w:rsid w:val="009C49AE"/>
    <w:rsid w:val="009F34B9"/>
    <w:rsid w:val="009F3955"/>
    <w:rsid w:val="00A1021F"/>
    <w:rsid w:val="00A26EA3"/>
    <w:rsid w:val="00A26FA5"/>
    <w:rsid w:val="00A3263B"/>
    <w:rsid w:val="00A35B43"/>
    <w:rsid w:val="00A75FFD"/>
    <w:rsid w:val="00A83525"/>
    <w:rsid w:val="00AA4118"/>
    <w:rsid w:val="00AA7B38"/>
    <w:rsid w:val="00AD7F8C"/>
    <w:rsid w:val="00AF2143"/>
    <w:rsid w:val="00AF650B"/>
    <w:rsid w:val="00B13D07"/>
    <w:rsid w:val="00B23137"/>
    <w:rsid w:val="00B32CDB"/>
    <w:rsid w:val="00B343B1"/>
    <w:rsid w:val="00B91477"/>
    <w:rsid w:val="00BB1272"/>
    <w:rsid w:val="00BB4011"/>
    <w:rsid w:val="00BE0728"/>
    <w:rsid w:val="00C238A2"/>
    <w:rsid w:val="00C43A34"/>
    <w:rsid w:val="00C45017"/>
    <w:rsid w:val="00C559C4"/>
    <w:rsid w:val="00C56E28"/>
    <w:rsid w:val="00CD0889"/>
    <w:rsid w:val="00CE3DF9"/>
    <w:rsid w:val="00CE6656"/>
    <w:rsid w:val="00CF51D2"/>
    <w:rsid w:val="00D12648"/>
    <w:rsid w:val="00D22DF7"/>
    <w:rsid w:val="00D4121D"/>
    <w:rsid w:val="00D50CD7"/>
    <w:rsid w:val="00D559DA"/>
    <w:rsid w:val="00D57124"/>
    <w:rsid w:val="00D6358C"/>
    <w:rsid w:val="00D84A4C"/>
    <w:rsid w:val="00DA601F"/>
    <w:rsid w:val="00DF3ADE"/>
    <w:rsid w:val="00E26C66"/>
    <w:rsid w:val="00E427AE"/>
    <w:rsid w:val="00E81AD1"/>
    <w:rsid w:val="00EF06B9"/>
    <w:rsid w:val="00F00A03"/>
    <w:rsid w:val="00F26892"/>
    <w:rsid w:val="00F3572B"/>
    <w:rsid w:val="00F57237"/>
    <w:rsid w:val="00F7468A"/>
    <w:rsid w:val="00F90FC3"/>
    <w:rsid w:val="00FA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1321"/>
  <w15:chartTrackingRefBased/>
  <w15:docId w15:val="{F3191E2F-E6B5-4241-96AC-96AE168C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AD1"/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26FA5"/>
    <w:pPr>
      <w:keepNext/>
      <w:keepLines/>
      <w:widowControl w:val="0"/>
      <w:autoSpaceDE w:val="0"/>
      <w:autoSpaceDN w:val="0"/>
      <w:bidi/>
      <w:spacing w:before="40" w:after="0" w:line="240" w:lineRule="auto"/>
      <w:jc w:val="both"/>
      <w:outlineLvl w:val="1"/>
    </w:pPr>
    <w:rPr>
      <w:rFonts w:asciiTheme="minorBidi" w:eastAsiaTheme="majorEastAsia" w:hAnsiTheme="minorBidi" w:cs="B Titr"/>
      <w:color w:val="538135" w:themeColor="accent6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3496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3496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496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496E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A26FA5"/>
    <w:rPr>
      <w:rFonts w:asciiTheme="minorBidi" w:eastAsiaTheme="majorEastAsia" w:hAnsiTheme="minorBidi" w:cs="B Titr"/>
      <w:color w:val="538135" w:themeColor="accent6" w:themeShade="BF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26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6FA5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FA5"/>
    <w:rPr>
      <w:rFonts w:asciiTheme="minorBidi" w:eastAsia="Roboto Lt" w:hAnsiTheme="minorBidi" w:cs="B Nazani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26FA5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26FA5"/>
    <w:rPr>
      <w:rFonts w:asciiTheme="minorBidi" w:eastAsia="Roboto Lt" w:hAnsiTheme="minorBidi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6FA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FA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572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6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619"/>
  </w:style>
  <w:style w:type="paragraph" w:styleId="Footer">
    <w:name w:val="footer"/>
    <w:basedOn w:val="Normal"/>
    <w:link w:val="FooterChar"/>
    <w:uiPriority w:val="99"/>
    <w:unhideWhenUsed/>
    <w:rsid w:val="004C6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619"/>
  </w:style>
  <w:style w:type="paragraph" w:styleId="NormalWeb">
    <w:name w:val="Normal (Web)"/>
    <w:basedOn w:val="Normal"/>
    <w:uiPriority w:val="99"/>
    <w:unhideWhenUsed/>
    <w:rsid w:val="00B343B1"/>
    <w:pPr>
      <w:widowControl w:val="0"/>
      <w:autoSpaceDE w:val="0"/>
      <w:autoSpaceDN w:val="0"/>
      <w:bidi/>
      <w:spacing w:before="100" w:beforeAutospacing="1" w:after="100" w:afterAutospacing="1" w:line="240" w:lineRule="auto"/>
      <w:jc w:val="both"/>
    </w:pPr>
    <w:rPr>
      <w:rFonts w:asciiTheme="minorBidi" w:eastAsia="Times New Roman" w:hAnsiTheme="minorBidi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00A0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05DC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2EA"/>
    <w:pPr>
      <w:widowControl/>
      <w:autoSpaceDE/>
      <w:autoSpaceDN/>
      <w:bidi w:val="0"/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2EA"/>
    <w:rPr>
      <w:rFonts w:asciiTheme="minorBidi" w:eastAsia="Roboto Lt" w:hAnsiTheme="minorBidi" w:cs="B Nazani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19684-D0FD-4737-9B33-67E133BE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Tahmasebi Ashtiani</dc:creator>
  <cp:keywords/>
  <dc:description/>
  <cp:lastModifiedBy>Zahra Tahmasebi Ashtiani</cp:lastModifiedBy>
  <cp:revision>4</cp:revision>
  <dcterms:created xsi:type="dcterms:W3CDTF">2025-07-13T12:25:00Z</dcterms:created>
  <dcterms:modified xsi:type="dcterms:W3CDTF">2025-07-21T04:10:00Z</dcterms:modified>
</cp:coreProperties>
</file>